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8AD0A" w14:textId="77777777" w:rsidR="00714350" w:rsidRDefault="00714350" w:rsidP="00714350">
      <w:pPr>
        <w:jc w:val="right"/>
        <w:rPr>
          <w:rFonts w:ascii="Calibri" w:hAnsi="Calibri" w:cs="Calibri"/>
          <w:b/>
          <w:bCs/>
          <w:sz w:val="32"/>
          <w:szCs w:val="32"/>
        </w:rPr>
      </w:pPr>
      <w:r>
        <w:rPr>
          <w:rFonts w:ascii="Calibri" w:hAnsi="Calibri" w:cs="Calibri"/>
          <w:noProof/>
        </w:rPr>
        <w:drawing>
          <wp:inline distT="0" distB="0" distL="0" distR="0" wp14:anchorId="33DEC0A1" wp14:editId="4552AFEF">
            <wp:extent cx="1026163" cy="619557"/>
            <wp:effectExtent l="0" t="0" r="2540" b="9525"/>
            <wp:docPr id="997314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314872" name="Picture 997314872"/>
                    <pic:cNvPicPr/>
                  </pic:nvPicPr>
                  <pic:blipFill rotWithShape="1">
                    <a:blip r:embed="rId7" cstate="print">
                      <a:extLst>
                        <a:ext uri="{28A0092B-C50C-407E-A947-70E740481C1C}">
                          <a14:useLocalDpi xmlns:a14="http://schemas.microsoft.com/office/drawing/2010/main" val="0"/>
                        </a:ext>
                      </a:extLst>
                    </a:blip>
                    <a:srcRect l="12299" t="16091" r="11856" b="19669"/>
                    <a:stretch>
                      <a:fillRect/>
                    </a:stretch>
                  </pic:blipFill>
                  <pic:spPr bwMode="auto">
                    <a:xfrm>
                      <a:off x="0" y="0"/>
                      <a:ext cx="1051469" cy="634836"/>
                    </a:xfrm>
                    <a:prstGeom prst="rect">
                      <a:avLst/>
                    </a:prstGeom>
                    <a:ln>
                      <a:noFill/>
                    </a:ln>
                    <a:extLst>
                      <a:ext uri="{53640926-AAD7-44D8-BBD7-CCE9431645EC}">
                        <a14:shadowObscured xmlns:a14="http://schemas.microsoft.com/office/drawing/2010/main"/>
                      </a:ext>
                    </a:extLst>
                  </pic:spPr>
                </pic:pic>
              </a:graphicData>
            </a:graphic>
          </wp:inline>
        </w:drawing>
      </w:r>
    </w:p>
    <w:p w14:paraId="224D2B23" w14:textId="7AAC196F" w:rsidR="003F64FD" w:rsidRPr="00002145" w:rsidRDefault="00CC2E62">
      <w:pPr>
        <w:rPr>
          <w:rFonts w:ascii="Calibri" w:hAnsi="Calibri" w:cs="Calibri"/>
          <w:b/>
          <w:bCs/>
          <w:sz w:val="32"/>
          <w:szCs w:val="32"/>
        </w:rPr>
      </w:pPr>
      <w:r w:rsidRPr="00002145">
        <w:rPr>
          <w:rFonts w:ascii="Calibri" w:hAnsi="Calibri" w:cs="Calibri"/>
          <w:b/>
          <w:bCs/>
          <w:sz w:val="32"/>
          <w:szCs w:val="32"/>
        </w:rPr>
        <w:t xml:space="preserve">London </w:t>
      </w:r>
      <w:r w:rsidR="00235536" w:rsidRPr="00002145">
        <w:rPr>
          <w:rFonts w:ascii="Calibri" w:hAnsi="Calibri" w:cs="Calibri"/>
          <w:b/>
          <w:bCs/>
          <w:sz w:val="32"/>
          <w:szCs w:val="32"/>
        </w:rPr>
        <w:t>Region, National Network of Parent Carer Forums SEND Reform Consultation Written Response</w:t>
      </w:r>
      <w:r w:rsidR="00CC51C2" w:rsidRPr="00002145">
        <w:rPr>
          <w:rFonts w:ascii="Calibri" w:hAnsi="Calibri" w:cs="Calibri"/>
          <w:b/>
          <w:bCs/>
          <w:sz w:val="32"/>
          <w:szCs w:val="32"/>
        </w:rPr>
        <w:t>, May 2026</w:t>
      </w:r>
    </w:p>
    <w:p w14:paraId="291D26CC" w14:textId="1B318281" w:rsidR="00CC51C2" w:rsidRPr="00002145" w:rsidRDefault="00CC51C2">
      <w:pPr>
        <w:rPr>
          <w:rFonts w:ascii="Calibri" w:hAnsi="Calibri" w:cs="Calibri"/>
          <w:sz w:val="32"/>
          <w:szCs w:val="32"/>
        </w:rPr>
      </w:pPr>
      <w:r w:rsidRPr="00002145">
        <w:rPr>
          <w:rFonts w:ascii="Calibri" w:hAnsi="Calibri" w:cs="Calibri"/>
          <w:sz w:val="32"/>
          <w:szCs w:val="32"/>
        </w:rPr>
        <w:t>Feedback from parent carers and PCFs across London</w:t>
      </w:r>
    </w:p>
    <w:p w14:paraId="16CA87FD" w14:textId="2720AC98" w:rsidR="00743127" w:rsidRPr="00002145" w:rsidRDefault="00743127">
      <w:pPr>
        <w:rPr>
          <w:rFonts w:ascii="Calibri" w:hAnsi="Calibri" w:cs="Calibri"/>
        </w:rPr>
      </w:pPr>
      <w:r w:rsidRPr="00002145">
        <w:rPr>
          <w:rFonts w:ascii="Calibri" w:hAnsi="Calibri" w:cs="Calibri"/>
        </w:rPr>
        <w:t xml:space="preserve">The following response is based on </w:t>
      </w:r>
      <w:r w:rsidR="00002145">
        <w:rPr>
          <w:rFonts w:ascii="Calibri" w:hAnsi="Calibri" w:cs="Calibri"/>
        </w:rPr>
        <w:t xml:space="preserve">regional </w:t>
      </w:r>
      <w:r w:rsidRPr="00002145">
        <w:rPr>
          <w:rFonts w:ascii="Calibri" w:hAnsi="Calibri" w:cs="Calibri"/>
        </w:rPr>
        <w:t xml:space="preserve">engagement </w:t>
      </w:r>
      <w:r w:rsidR="00002145">
        <w:rPr>
          <w:rFonts w:ascii="Calibri" w:hAnsi="Calibri" w:cs="Calibri"/>
        </w:rPr>
        <w:t>including</w:t>
      </w:r>
      <w:r w:rsidR="00BD4D9C">
        <w:rPr>
          <w:rFonts w:ascii="Calibri" w:hAnsi="Calibri" w:cs="Calibri"/>
        </w:rPr>
        <w:t>:</w:t>
      </w:r>
    </w:p>
    <w:p w14:paraId="6C69EF99" w14:textId="0DDD8F04" w:rsidR="00427E18" w:rsidRPr="00002145" w:rsidRDefault="00427E18" w:rsidP="00002145">
      <w:pPr>
        <w:pStyle w:val="ListParagraph"/>
        <w:numPr>
          <w:ilvl w:val="0"/>
          <w:numId w:val="4"/>
        </w:numPr>
        <w:rPr>
          <w:rFonts w:ascii="Calibri" w:hAnsi="Calibri" w:cs="Calibri"/>
        </w:rPr>
      </w:pPr>
      <w:r w:rsidRPr="00002145">
        <w:rPr>
          <w:rFonts w:ascii="Calibri" w:hAnsi="Calibri" w:cs="Calibri"/>
        </w:rPr>
        <w:t>8 SEND Reform Online Workshops</w:t>
      </w:r>
      <w:r w:rsidR="000B65B8" w:rsidRPr="00002145">
        <w:rPr>
          <w:rFonts w:ascii="Calibri" w:hAnsi="Calibri" w:cs="Calibri"/>
        </w:rPr>
        <w:t xml:space="preserve"> with feedback from more than 200 parent carers</w:t>
      </w:r>
    </w:p>
    <w:p w14:paraId="0233D04B" w14:textId="103A8DBD" w:rsidR="00427E18" w:rsidRPr="00002145" w:rsidRDefault="00427E18" w:rsidP="00002145">
      <w:pPr>
        <w:pStyle w:val="ListParagraph"/>
        <w:numPr>
          <w:ilvl w:val="0"/>
          <w:numId w:val="4"/>
        </w:numPr>
        <w:rPr>
          <w:rFonts w:ascii="Calibri" w:hAnsi="Calibri" w:cs="Calibri"/>
        </w:rPr>
      </w:pPr>
      <w:r w:rsidRPr="00002145">
        <w:rPr>
          <w:rFonts w:ascii="Calibri" w:hAnsi="Calibri" w:cs="Calibri"/>
        </w:rPr>
        <w:t>4 Community of Practice sessions with London Parent Carer Forum</w:t>
      </w:r>
      <w:r w:rsidR="00F46A73" w:rsidRPr="00002145">
        <w:rPr>
          <w:rFonts w:ascii="Calibri" w:hAnsi="Calibri" w:cs="Calibri"/>
        </w:rPr>
        <w:t>s</w:t>
      </w:r>
    </w:p>
    <w:p w14:paraId="6BF5A7AC" w14:textId="1B70E061" w:rsidR="00427E18" w:rsidRPr="00002145" w:rsidRDefault="00427E18" w:rsidP="00002145">
      <w:pPr>
        <w:pStyle w:val="ListParagraph"/>
        <w:numPr>
          <w:ilvl w:val="0"/>
          <w:numId w:val="4"/>
        </w:numPr>
        <w:rPr>
          <w:rFonts w:ascii="Calibri" w:hAnsi="Calibri" w:cs="Calibri"/>
        </w:rPr>
      </w:pPr>
      <w:r w:rsidRPr="00002145">
        <w:rPr>
          <w:rFonts w:ascii="Calibri" w:hAnsi="Calibri" w:cs="Calibri"/>
        </w:rPr>
        <w:t>London Region SEND Reform Survey</w:t>
      </w:r>
    </w:p>
    <w:p w14:paraId="0EA48156" w14:textId="53888A4C" w:rsidR="000B65B8" w:rsidRDefault="000B65B8" w:rsidP="00002145">
      <w:pPr>
        <w:pStyle w:val="ListParagraph"/>
        <w:numPr>
          <w:ilvl w:val="0"/>
          <w:numId w:val="4"/>
        </w:numPr>
        <w:rPr>
          <w:rFonts w:ascii="Calibri" w:hAnsi="Calibri" w:cs="Calibri"/>
        </w:rPr>
      </w:pPr>
      <w:r w:rsidRPr="00002145">
        <w:rPr>
          <w:rFonts w:ascii="Calibri" w:hAnsi="Calibri" w:cs="Calibri"/>
        </w:rPr>
        <w:t xml:space="preserve">Feedback from </w:t>
      </w:r>
      <w:r w:rsidR="00002145" w:rsidRPr="00002145">
        <w:rPr>
          <w:rFonts w:ascii="Calibri" w:hAnsi="Calibri" w:cs="Calibri"/>
        </w:rPr>
        <w:t xml:space="preserve">PCFs from engagement activity within their </w:t>
      </w:r>
      <w:r w:rsidR="000F6BC2">
        <w:rPr>
          <w:rFonts w:ascii="Calibri" w:hAnsi="Calibri" w:cs="Calibri"/>
        </w:rPr>
        <w:t>Local Ar</w:t>
      </w:r>
      <w:r w:rsidR="00FE3B45">
        <w:rPr>
          <w:rFonts w:ascii="Calibri" w:hAnsi="Calibri" w:cs="Calibri"/>
        </w:rPr>
        <w:t>ea</w:t>
      </w:r>
    </w:p>
    <w:p w14:paraId="2913E725" w14:textId="0428297E" w:rsidR="00700DAB" w:rsidRPr="00002145" w:rsidRDefault="00700DAB" w:rsidP="00002145">
      <w:pPr>
        <w:pStyle w:val="ListParagraph"/>
        <w:numPr>
          <w:ilvl w:val="0"/>
          <w:numId w:val="4"/>
        </w:numPr>
        <w:rPr>
          <w:rFonts w:ascii="Calibri" w:hAnsi="Calibri" w:cs="Calibri"/>
        </w:rPr>
      </w:pPr>
      <w:r>
        <w:rPr>
          <w:rFonts w:ascii="Calibri" w:hAnsi="Calibri" w:cs="Calibri"/>
        </w:rPr>
        <w:t>Whole system engagement via LIIA and London Councils</w:t>
      </w:r>
      <w:r w:rsidR="00182BF9">
        <w:rPr>
          <w:rFonts w:ascii="Calibri" w:hAnsi="Calibri" w:cs="Calibri"/>
        </w:rPr>
        <w:t xml:space="preserve"> and Local Area SEND Reform Planning</w:t>
      </w:r>
    </w:p>
    <w:p w14:paraId="18F73E29" w14:textId="60A91451" w:rsidR="003F64FD" w:rsidRPr="00D9638F" w:rsidRDefault="003F64FD">
      <w:pPr>
        <w:rPr>
          <w:rFonts w:ascii="Calibri" w:hAnsi="Calibri" w:cs="Calibri"/>
          <w:b/>
          <w:bCs/>
          <w:u w:val="single"/>
        </w:rPr>
      </w:pPr>
      <w:r w:rsidRPr="00D9638F">
        <w:rPr>
          <w:rFonts w:ascii="Calibri" w:hAnsi="Calibri" w:cs="Calibri"/>
          <w:b/>
          <w:bCs/>
          <w:u w:val="single"/>
        </w:rPr>
        <w:t>The Universal Offer</w:t>
      </w:r>
    </w:p>
    <w:p w14:paraId="4FFAFFD2" w14:textId="27293883" w:rsidR="003F64FD" w:rsidRPr="00002145" w:rsidRDefault="00BD4D9C">
      <w:pPr>
        <w:rPr>
          <w:rFonts w:ascii="Calibri" w:hAnsi="Calibri" w:cs="Calibri"/>
        </w:rPr>
      </w:pPr>
      <w:r w:rsidRPr="00BD4D9C">
        <w:rPr>
          <w:rFonts w:ascii="Calibri" w:hAnsi="Calibri" w:cs="Calibri"/>
          <w:b/>
          <w:bCs/>
        </w:rPr>
        <w:t>Training:</w:t>
      </w:r>
      <w:r>
        <w:rPr>
          <w:rFonts w:ascii="Calibri" w:hAnsi="Calibri" w:cs="Calibri"/>
        </w:rPr>
        <w:t xml:space="preserve"> </w:t>
      </w:r>
      <w:r w:rsidR="009D12CE" w:rsidRPr="00002145">
        <w:rPr>
          <w:rFonts w:ascii="Calibri" w:hAnsi="Calibri" w:cs="Calibri"/>
        </w:rPr>
        <w:t xml:space="preserve">Parent carers </w:t>
      </w:r>
      <w:r w:rsidR="004A65B7" w:rsidRPr="00002145">
        <w:rPr>
          <w:rFonts w:ascii="Calibri" w:hAnsi="Calibri" w:cs="Calibri"/>
        </w:rPr>
        <w:t xml:space="preserve">welcome plans to ensure that all school staff receive training in SEND and inclusion.  They are concerned about the quality </w:t>
      </w:r>
      <w:r w:rsidR="00BF176A" w:rsidRPr="00002145">
        <w:rPr>
          <w:rFonts w:ascii="Calibri" w:hAnsi="Calibri" w:cs="Calibri"/>
        </w:rPr>
        <w:t>and content of the training, how it’s effectiveness will be measured an</w:t>
      </w:r>
      <w:r w:rsidR="00863D52" w:rsidRPr="00002145">
        <w:rPr>
          <w:rFonts w:ascii="Calibri" w:hAnsi="Calibri" w:cs="Calibri"/>
        </w:rPr>
        <w:t xml:space="preserve">d </w:t>
      </w:r>
      <w:r w:rsidR="002F0931" w:rsidRPr="00002145">
        <w:rPr>
          <w:rFonts w:ascii="Calibri" w:hAnsi="Calibri" w:cs="Calibri"/>
        </w:rPr>
        <w:t>if and how it will be refreshed.</w:t>
      </w:r>
    </w:p>
    <w:p w14:paraId="4EDDF6BD" w14:textId="0F1511F6" w:rsidR="00E04642" w:rsidRPr="00002145" w:rsidRDefault="00BD4D9C">
      <w:pPr>
        <w:rPr>
          <w:rFonts w:ascii="Calibri" w:hAnsi="Calibri" w:cs="Calibri"/>
        </w:rPr>
      </w:pPr>
      <w:r w:rsidRPr="00BD4D9C">
        <w:rPr>
          <w:rFonts w:ascii="Calibri" w:hAnsi="Calibri" w:cs="Calibri"/>
          <w:b/>
          <w:bCs/>
        </w:rPr>
        <w:t>Inclusion Bases:</w:t>
      </w:r>
      <w:r>
        <w:rPr>
          <w:rFonts w:ascii="Calibri" w:hAnsi="Calibri" w:cs="Calibri"/>
        </w:rPr>
        <w:t xml:space="preserve"> </w:t>
      </w:r>
      <w:r w:rsidR="00E94699" w:rsidRPr="00002145">
        <w:rPr>
          <w:rFonts w:ascii="Calibri" w:hAnsi="Calibri" w:cs="Calibri"/>
        </w:rPr>
        <w:t xml:space="preserve">Many children and young people need a quiet, safe physical space in school in which to </w:t>
      </w:r>
      <w:r w:rsidR="00291E83" w:rsidRPr="00002145">
        <w:rPr>
          <w:rFonts w:ascii="Calibri" w:hAnsi="Calibri" w:cs="Calibri"/>
        </w:rPr>
        <w:t>regulate if overwhelmed</w:t>
      </w:r>
      <w:r w:rsidR="00702AD2" w:rsidRPr="00002145">
        <w:rPr>
          <w:rFonts w:ascii="Calibri" w:hAnsi="Calibri" w:cs="Calibri"/>
        </w:rPr>
        <w:t xml:space="preserve"> </w:t>
      </w:r>
      <w:r w:rsidR="00291E83" w:rsidRPr="00002145">
        <w:rPr>
          <w:rFonts w:ascii="Calibri" w:hAnsi="Calibri" w:cs="Calibri"/>
        </w:rPr>
        <w:t xml:space="preserve">and access individual or small group interventions </w:t>
      </w:r>
      <w:r w:rsidR="00052544" w:rsidRPr="00002145">
        <w:rPr>
          <w:rFonts w:ascii="Calibri" w:hAnsi="Calibri" w:cs="Calibri"/>
        </w:rPr>
        <w:t>that</w:t>
      </w:r>
      <w:r w:rsidR="00291E83" w:rsidRPr="00002145">
        <w:rPr>
          <w:rFonts w:ascii="Calibri" w:hAnsi="Calibri" w:cs="Calibri"/>
        </w:rPr>
        <w:t xml:space="preserve"> support their wellbeing and leaning.  </w:t>
      </w:r>
      <w:r w:rsidR="00E04642" w:rsidRPr="00002145">
        <w:rPr>
          <w:rFonts w:ascii="Calibri" w:hAnsi="Calibri" w:cs="Calibri"/>
        </w:rPr>
        <w:t xml:space="preserve">Parent carers </w:t>
      </w:r>
      <w:r w:rsidR="002864BC" w:rsidRPr="00002145">
        <w:rPr>
          <w:rFonts w:ascii="Calibri" w:hAnsi="Calibri" w:cs="Calibri"/>
        </w:rPr>
        <w:t xml:space="preserve">generally felt that </w:t>
      </w:r>
      <w:r w:rsidR="00801BDB" w:rsidRPr="00002145">
        <w:rPr>
          <w:rFonts w:ascii="Calibri" w:hAnsi="Calibri" w:cs="Calibri"/>
        </w:rPr>
        <w:t>Inclusion Bases</w:t>
      </w:r>
      <w:r w:rsidR="003C2834" w:rsidRPr="00002145">
        <w:rPr>
          <w:rFonts w:ascii="Calibri" w:hAnsi="Calibri" w:cs="Calibri"/>
        </w:rPr>
        <w:t xml:space="preserve"> could improve the mainstream offer for</w:t>
      </w:r>
      <w:r w:rsidR="00303859" w:rsidRPr="00002145">
        <w:rPr>
          <w:rFonts w:ascii="Calibri" w:hAnsi="Calibri" w:cs="Calibri"/>
        </w:rPr>
        <w:t xml:space="preserve"> some </w:t>
      </w:r>
      <w:r w:rsidR="003C2834" w:rsidRPr="00002145">
        <w:rPr>
          <w:rFonts w:ascii="Calibri" w:hAnsi="Calibri" w:cs="Calibri"/>
        </w:rPr>
        <w:t>children and young people with SEND while</w:t>
      </w:r>
      <w:r w:rsidR="00801BDB" w:rsidRPr="00002145">
        <w:rPr>
          <w:rFonts w:ascii="Calibri" w:hAnsi="Calibri" w:cs="Calibri"/>
        </w:rPr>
        <w:t xml:space="preserve"> also </w:t>
      </w:r>
      <w:r w:rsidR="00E04642" w:rsidRPr="00002145">
        <w:rPr>
          <w:rFonts w:ascii="Calibri" w:hAnsi="Calibri" w:cs="Calibri"/>
        </w:rPr>
        <w:t>express</w:t>
      </w:r>
      <w:r w:rsidR="003C2834" w:rsidRPr="00002145">
        <w:rPr>
          <w:rFonts w:ascii="Calibri" w:hAnsi="Calibri" w:cs="Calibri"/>
        </w:rPr>
        <w:t>ing</w:t>
      </w:r>
      <w:r w:rsidR="00E04642" w:rsidRPr="00002145">
        <w:rPr>
          <w:rFonts w:ascii="Calibri" w:hAnsi="Calibri" w:cs="Calibri"/>
        </w:rPr>
        <w:t xml:space="preserve"> </w:t>
      </w:r>
      <w:r w:rsidR="00E94699" w:rsidRPr="00002145">
        <w:rPr>
          <w:rFonts w:ascii="Calibri" w:hAnsi="Calibri" w:cs="Calibri"/>
        </w:rPr>
        <w:t xml:space="preserve">the following </w:t>
      </w:r>
      <w:r w:rsidR="00E04642" w:rsidRPr="00002145">
        <w:rPr>
          <w:rFonts w:ascii="Calibri" w:hAnsi="Calibri" w:cs="Calibri"/>
        </w:rPr>
        <w:t>concern</w:t>
      </w:r>
      <w:r w:rsidR="00E94699" w:rsidRPr="00002145">
        <w:rPr>
          <w:rFonts w:ascii="Calibri" w:hAnsi="Calibri" w:cs="Calibri"/>
        </w:rPr>
        <w:t>s:</w:t>
      </w:r>
    </w:p>
    <w:p w14:paraId="445DD7B6" w14:textId="4EBA69A4" w:rsidR="00E9400D" w:rsidRPr="00002145" w:rsidRDefault="00A725B1" w:rsidP="00D3317C">
      <w:pPr>
        <w:pStyle w:val="ListParagraph"/>
        <w:numPr>
          <w:ilvl w:val="0"/>
          <w:numId w:val="3"/>
        </w:numPr>
        <w:rPr>
          <w:rFonts w:ascii="Calibri" w:hAnsi="Calibri" w:cs="Calibri"/>
        </w:rPr>
      </w:pPr>
      <w:r w:rsidRPr="00002145">
        <w:rPr>
          <w:rFonts w:ascii="Calibri" w:hAnsi="Calibri" w:cs="Calibri"/>
        </w:rPr>
        <w:t xml:space="preserve">Increased </w:t>
      </w:r>
      <w:r w:rsidR="00C536CE" w:rsidRPr="00002145">
        <w:rPr>
          <w:rFonts w:ascii="Calibri" w:hAnsi="Calibri" w:cs="Calibri"/>
        </w:rPr>
        <w:t>i</w:t>
      </w:r>
      <w:r w:rsidR="00E9400D" w:rsidRPr="00002145">
        <w:rPr>
          <w:rFonts w:ascii="Calibri" w:hAnsi="Calibri" w:cs="Calibri"/>
        </w:rPr>
        <w:t xml:space="preserve">nequity </w:t>
      </w:r>
      <w:r w:rsidR="00C536CE" w:rsidRPr="00002145">
        <w:rPr>
          <w:rFonts w:ascii="Calibri" w:hAnsi="Calibri" w:cs="Calibri"/>
        </w:rPr>
        <w:t>in</w:t>
      </w:r>
      <w:r w:rsidR="00E9400D" w:rsidRPr="00002145">
        <w:rPr>
          <w:rFonts w:ascii="Calibri" w:hAnsi="Calibri" w:cs="Calibri"/>
        </w:rPr>
        <w:t xml:space="preserve"> the </w:t>
      </w:r>
      <w:r w:rsidR="00C536CE" w:rsidRPr="00002145">
        <w:rPr>
          <w:rFonts w:ascii="Calibri" w:hAnsi="Calibri" w:cs="Calibri"/>
        </w:rPr>
        <w:t xml:space="preserve">mainstream </w:t>
      </w:r>
      <w:r w:rsidR="00E9400D" w:rsidRPr="00002145">
        <w:rPr>
          <w:rFonts w:ascii="Calibri" w:hAnsi="Calibri" w:cs="Calibri"/>
        </w:rPr>
        <w:t>offer (what if my child’s school or college doesn’t have an inclusion Base?</w:t>
      </w:r>
      <w:r w:rsidR="00E56E74" w:rsidRPr="00002145">
        <w:rPr>
          <w:rFonts w:ascii="Calibri" w:hAnsi="Calibri" w:cs="Calibri"/>
        </w:rPr>
        <w:t>)</w:t>
      </w:r>
    </w:p>
    <w:p w14:paraId="3A3A7C13" w14:textId="1EDB77BC" w:rsidR="00E56E74" w:rsidRPr="00002145" w:rsidRDefault="00A725B1" w:rsidP="00D3317C">
      <w:pPr>
        <w:pStyle w:val="ListParagraph"/>
        <w:numPr>
          <w:ilvl w:val="0"/>
          <w:numId w:val="3"/>
        </w:numPr>
        <w:rPr>
          <w:rFonts w:ascii="Calibri" w:hAnsi="Calibri" w:cs="Calibri"/>
        </w:rPr>
      </w:pPr>
      <w:r w:rsidRPr="00002145">
        <w:rPr>
          <w:rFonts w:ascii="Calibri" w:hAnsi="Calibri" w:cs="Calibri"/>
        </w:rPr>
        <w:t>Risk</w:t>
      </w:r>
      <w:r w:rsidR="00E56E74" w:rsidRPr="00002145">
        <w:rPr>
          <w:rFonts w:ascii="Calibri" w:hAnsi="Calibri" w:cs="Calibri"/>
        </w:rPr>
        <w:t xml:space="preserve"> that </w:t>
      </w:r>
      <w:r w:rsidRPr="00002145">
        <w:rPr>
          <w:rFonts w:ascii="Calibri" w:hAnsi="Calibri" w:cs="Calibri"/>
        </w:rPr>
        <w:t xml:space="preserve">inclusion Bases </w:t>
      </w:r>
      <w:r w:rsidR="00D3317C" w:rsidRPr="00002145">
        <w:rPr>
          <w:rFonts w:ascii="Calibri" w:hAnsi="Calibri" w:cs="Calibri"/>
        </w:rPr>
        <w:t>could become</w:t>
      </w:r>
      <w:r w:rsidR="00E56E74" w:rsidRPr="00002145">
        <w:rPr>
          <w:rFonts w:ascii="Calibri" w:hAnsi="Calibri" w:cs="Calibri"/>
        </w:rPr>
        <w:t xml:space="preserve"> ‘exclusion’ </w:t>
      </w:r>
      <w:r w:rsidR="00A92D67" w:rsidRPr="00002145">
        <w:rPr>
          <w:rFonts w:ascii="Calibri" w:hAnsi="Calibri" w:cs="Calibri"/>
        </w:rPr>
        <w:t>spaces</w:t>
      </w:r>
      <w:r w:rsidR="00D3317C" w:rsidRPr="00002145">
        <w:rPr>
          <w:rFonts w:ascii="Calibri" w:hAnsi="Calibri" w:cs="Calibri"/>
        </w:rPr>
        <w:t xml:space="preserve"> </w:t>
      </w:r>
      <w:r w:rsidR="00A92D67" w:rsidRPr="00002145">
        <w:rPr>
          <w:rFonts w:ascii="Calibri" w:hAnsi="Calibri" w:cs="Calibri"/>
        </w:rPr>
        <w:t>that</w:t>
      </w:r>
      <w:r w:rsidR="00D3317C" w:rsidRPr="00002145">
        <w:rPr>
          <w:rFonts w:ascii="Calibri" w:hAnsi="Calibri" w:cs="Calibri"/>
        </w:rPr>
        <w:t xml:space="preserve"> </w:t>
      </w:r>
      <w:r w:rsidR="00E94699" w:rsidRPr="00002145">
        <w:rPr>
          <w:rFonts w:ascii="Calibri" w:hAnsi="Calibri" w:cs="Calibri"/>
        </w:rPr>
        <w:t xml:space="preserve">segregate </w:t>
      </w:r>
      <w:r w:rsidR="00D3317C" w:rsidRPr="00002145">
        <w:rPr>
          <w:rFonts w:ascii="Calibri" w:hAnsi="Calibri" w:cs="Calibri"/>
        </w:rPr>
        <w:t>‘challenging’ children and young people.</w:t>
      </w:r>
    </w:p>
    <w:p w14:paraId="53E3921E" w14:textId="7EFCCD25" w:rsidR="00D3317C" w:rsidRDefault="00642A4A" w:rsidP="00D3317C">
      <w:pPr>
        <w:pStyle w:val="ListParagraph"/>
        <w:numPr>
          <w:ilvl w:val="0"/>
          <w:numId w:val="3"/>
        </w:numPr>
        <w:rPr>
          <w:rFonts w:ascii="Calibri" w:hAnsi="Calibri" w:cs="Calibri"/>
        </w:rPr>
      </w:pPr>
      <w:r w:rsidRPr="00002145">
        <w:rPr>
          <w:rFonts w:ascii="Calibri" w:hAnsi="Calibri" w:cs="Calibri"/>
        </w:rPr>
        <w:t>How a</w:t>
      </w:r>
      <w:r w:rsidR="00A725B1" w:rsidRPr="00002145">
        <w:rPr>
          <w:rFonts w:ascii="Calibri" w:hAnsi="Calibri" w:cs="Calibri"/>
        </w:rPr>
        <w:t>ppro</w:t>
      </w:r>
      <w:r w:rsidRPr="00002145">
        <w:rPr>
          <w:rFonts w:ascii="Calibri" w:hAnsi="Calibri" w:cs="Calibri"/>
        </w:rPr>
        <w:t xml:space="preserve">priate staffing in Bases will be achieved </w:t>
      </w:r>
      <w:r w:rsidR="00382693" w:rsidRPr="00002145">
        <w:rPr>
          <w:rFonts w:ascii="Calibri" w:hAnsi="Calibri" w:cs="Calibri"/>
        </w:rPr>
        <w:t>given</w:t>
      </w:r>
      <w:r w:rsidRPr="00002145">
        <w:rPr>
          <w:rFonts w:ascii="Calibri" w:hAnsi="Calibri" w:cs="Calibri"/>
        </w:rPr>
        <w:t xml:space="preserve"> school</w:t>
      </w:r>
      <w:r w:rsidR="00382693" w:rsidRPr="00002145">
        <w:rPr>
          <w:rFonts w:ascii="Calibri" w:hAnsi="Calibri" w:cs="Calibri"/>
        </w:rPr>
        <w:t xml:space="preserve">s’ </w:t>
      </w:r>
      <w:r w:rsidRPr="00002145">
        <w:rPr>
          <w:rFonts w:ascii="Calibri" w:hAnsi="Calibri" w:cs="Calibri"/>
        </w:rPr>
        <w:t>already stretched finances</w:t>
      </w:r>
      <w:r w:rsidR="00A73951">
        <w:rPr>
          <w:rFonts w:ascii="Calibri" w:hAnsi="Calibri" w:cs="Calibri"/>
        </w:rPr>
        <w:t xml:space="preserve"> and no extra funding to support this?</w:t>
      </w:r>
    </w:p>
    <w:p w14:paraId="2225F6FE" w14:textId="0BA5FD72" w:rsidR="008D60C8" w:rsidRDefault="00344CB9" w:rsidP="00D3317C">
      <w:pPr>
        <w:pStyle w:val="ListParagraph"/>
        <w:numPr>
          <w:ilvl w:val="0"/>
          <w:numId w:val="3"/>
        </w:numPr>
        <w:rPr>
          <w:rFonts w:ascii="Calibri" w:hAnsi="Calibri" w:cs="Calibri"/>
        </w:rPr>
      </w:pPr>
      <w:r w:rsidRPr="00344CB9">
        <w:rPr>
          <w:rFonts w:ascii="Calibri" w:hAnsi="Calibri" w:cs="Calibri"/>
        </w:rPr>
        <w:t>How wi</w:t>
      </w:r>
      <w:r>
        <w:rPr>
          <w:rFonts w:ascii="Calibri" w:hAnsi="Calibri" w:cs="Calibri"/>
        </w:rPr>
        <w:t>l</w:t>
      </w:r>
      <w:r w:rsidRPr="00344CB9">
        <w:rPr>
          <w:rFonts w:ascii="Calibri" w:hAnsi="Calibri" w:cs="Calibri"/>
        </w:rPr>
        <w:t>l schools ensure full access to quality first teaching across the curriculum within these bases, especially in secondary</w:t>
      </w:r>
      <w:r>
        <w:rPr>
          <w:rFonts w:ascii="Calibri" w:hAnsi="Calibri" w:cs="Calibri"/>
        </w:rPr>
        <w:t>?</w:t>
      </w:r>
    </w:p>
    <w:p w14:paraId="18654780" w14:textId="6275934C" w:rsidR="00283522" w:rsidRPr="00ED5376" w:rsidRDefault="00283522" w:rsidP="00283522">
      <w:pPr>
        <w:rPr>
          <w:rFonts w:ascii="Calibri" w:hAnsi="Calibri" w:cs="Calibri"/>
          <w:b/>
          <w:bCs/>
          <w:i/>
          <w:iCs/>
        </w:rPr>
      </w:pPr>
      <w:r w:rsidRPr="00ED5376">
        <w:rPr>
          <w:rFonts w:ascii="Calibri" w:hAnsi="Calibri" w:cs="Calibri"/>
          <w:b/>
          <w:bCs/>
          <w:i/>
          <w:iCs/>
        </w:rPr>
        <w:t>“The idea of inclusion in mainstream is admirable. And the potential for early support instead of relying on official diagnosis.”</w:t>
      </w:r>
    </w:p>
    <w:p w14:paraId="73B9D2E5" w14:textId="77777777" w:rsidR="00967458" w:rsidRDefault="00967458" w:rsidP="00FB39C5">
      <w:pPr>
        <w:rPr>
          <w:rFonts w:ascii="Calibri" w:hAnsi="Calibri" w:cs="Calibri"/>
          <w:b/>
          <w:bCs/>
          <w:u w:val="single"/>
        </w:rPr>
      </w:pPr>
    </w:p>
    <w:p w14:paraId="1B259760" w14:textId="4ADF4DD5" w:rsidR="00D9638F" w:rsidRPr="00D9638F" w:rsidRDefault="00D9638F" w:rsidP="00FB39C5">
      <w:pPr>
        <w:rPr>
          <w:rFonts w:ascii="Calibri" w:hAnsi="Calibri" w:cs="Calibri"/>
          <w:b/>
          <w:bCs/>
          <w:u w:val="single"/>
        </w:rPr>
      </w:pPr>
      <w:r w:rsidRPr="00D9638F">
        <w:rPr>
          <w:rFonts w:ascii="Calibri" w:hAnsi="Calibri" w:cs="Calibri"/>
          <w:b/>
          <w:bCs/>
          <w:u w:val="single"/>
        </w:rPr>
        <w:lastRenderedPageBreak/>
        <w:t>The Targeted Offer</w:t>
      </w:r>
    </w:p>
    <w:p w14:paraId="3A2B1488" w14:textId="440985A7" w:rsidR="00D24420" w:rsidRPr="00D9638F" w:rsidRDefault="00FB39C5" w:rsidP="00FB39C5">
      <w:pPr>
        <w:rPr>
          <w:rFonts w:ascii="Calibri" w:hAnsi="Calibri" w:cs="Calibri"/>
          <w:b/>
          <w:bCs/>
        </w:rPr>
      </w:pPr>
      <w:r w:rsidRPr="00002145">
        <w:rPr>
          <w:rFonts w:ascii="Calibri" w:hAnsi="Calibri" w:cs="Calibri"/>
          <w:b/>
          <w:bCs/>
        </w:rPr>
        <w:t>Individual Support Plans</w:t>
      </w:r>
      <w:r w:rsidR="00D9638F">
        <w:rPr>
          <w:rFonts w:ascii="Calibri" w:hAnsi="Calibri" w:cs="Calibri"/>
          <w:b/>
          <w:bCs/>
        </w:rPr>
        <w:t xml:space="preserve">: </w:t>
      </w:r>
      <w:r w:rsidR="00D24420" w:rsidRPr="00002145">
        <w:rPr>
          <w:rFonts w:ascii="Calibri" w:hAnsi="Calibri" w:cs="Calibri"/>
        </w:rPr>
        <w:t xml:space="preserve">Most of the parent carers that we consulted with were unaware that children and young people </w:t>
      </w:r>
      <w:r w:rsidR="001B17E2" w:rsidRPr="00002145">
        <w:rPr>
          <w:rFonts w:ascii="Calibri" w:hAnsi="Calibri" w:cs="Calibri"/>
        </w:rPr>
        <w:t>that need support in addition to the Ordinarily Available Offer</w:t>
      </w:r>
      <w:r w:rsidR="006C3941" w:rsidRPr="00002145">
        <w:rPr>
          <w:rFonts w:ascii="Calibri" w:hAnsi="Calibri" w:cs="Calibri"/>
        </w:rPr>
        <w:t xml:space="preserve"> should </w:t>
      </w:r>
      <w:r w:rsidR="0005255F" w:rsidRPr="00002145">
        <w:rPr>
          <w:rFonts w:ascii="Calibri" w:hAnsi="Calibri" w:cs="Calibri"/>
        </w:rPr>
        <w:t xml:space="preserve">already </w:t>
      </w:r>
      <w:r w:rsidR="006C3941" w:rsidRPr="00002145">
        <w:rPr>
          <w:rFonts w:ascii="Calibri" w:hAnsi="Calibri" w:cs="Calibri"/>
        </w:rPr>
        <w:t xml:space="preserve">have </w:t>
      </w:r>
      <w:r w:rsidR="00BB3023" w:rsidRPr="00002145">
        <w:rPr>
          <w:rFonts w:ascii="Calibri" w:hAnsi="Calibri" w:cs="Calibri"/>
        </w:rPr>
        <w:t>a plan</w:t>
      </w:r>
      <w:r w:rsidR="006C3941" w:rsidRPr="00002145">
        <w:rPr>
          <w:rFonts w:ascii="Calibri" w:hAnsi="Calibri" w:cs="Calibri"/>
        </w:rPr>
        <w:t xml:space="preserve"> </w:t>
      </w:r>
      <w:r w:rsidR="0005255F" w:rsidRPr="00002145">
        <w:rPr>
          <w:rFonts w:ascii="Calibri" w:hAnsi="Calibri" w:cs="Calibri"/>
        </w:rPr>
        <w:t>as part of Assess, Plan, Do, Review</w:t>
      </w:r>
      <w:r w:rsidR="00961AA6" w:rsidRPr="00002145">
        <w:rPr>
          <w:rFonts w:ascii="Calibri" w:hAnsi="Calibri" w:cs="Calibri"/>
        </w:rPr>
        <w:t xml:space="preserve">.  </w:t>
      </w:r>
      <w:r w:rsidR="00BB3023" w:rsidRPr="00002145">
        <w:rPr>
          <w:rFonts w:ascii="Calibri" w:hAnsi="Calibri" w:cs="Calibri"/>
        </w:rPr>
        <w:t xml:space="preserve">The obligation for </w:t>
      </w:r>
      <w:r w:rsidR="0039018C" w:rsidRPr="00002145">
        <w:rPr>
          <w:rFonts w:ascii="Calibri" w:hAnsi="Calibri" w:cs="Calibri"/>
        </w:rPr>
        <w:t xml:space="preserve">education settings </w:t>
      </w:r>
      <w:r w:rsidR="00BB3023" w:rsidRPr="00002145">
        <w:rPr>
          <w:rFonts w:ascii="Calibri" w:hAnsi="Calibri" w:cs="Calibri"/>
        </w:rPr>
        <w:t xml:space="preserve">to document and review the needs and provision </w:t>
      </w:r>
      <w:r w:rsidR="0039018C" w:rsidRPr="00002145">
        <w:rPr>
          <w:rFonts w:ascii="Calibri" w:hAnsi="Calibri" w:cs="Calibri"/>
        </w:rPr>
        <w:t>for those on the SEN Support Register already exists in statutory guidance (SEND Code of Practice 2015).</w:t>
      </w:r>
      <w:r w:rsidR="00275E47">
        <w:rPr>
          <w:rFonts w:ascii="Calibri" w:hAnsi="Calibri" w:cs="Calibri"/>
        </w:rPr>
        <w:t xml:space="preserve">  That most parent carers did not know about this is </w:t>
      </w:r>
      <w:r w:rsidR="00383BE1">
        <w:rPr>
          <w:rFonts w:ascii="Calibri" w:hAnsi="Calibri" w:cs="Calibri"/>
        </w:rPr>
        <w:t xml:space="preserve">an indicator that this does not consistently happen in practice and/or </w:t>
      </w:r>
      <w:r w:rsidR="00D032A9">
        <w:rPr>
          <w:rFonts w:ascii="Calibri" w:hAnsi="Calibri" w:cs="Calibri"/>
        </w:rPr>
        <w:t>plans are not being co-produced with parent carers.</w:t>
      </w:r>
    </w:p>
    <w:p w14:paraId="21BDD302" w14:textId="43FD1DF6" w:rsidR="00FB39C5" w:rsidRDefault="00830B0C" w:rsidP="00FB39C5">
      <w:pPr>
        <w:rPr>
          <w:rFonts w:ascii="Calibri" w:hAnsi="Calibri" w:cs="Calibri"/>
          <w:b/>
          <w:bCs/>
        </w:rPr>
      </w:pPr>
      <w:r w:rsidRPr="00002145">
        <w:rPr>
          <w:rFonts w:ascii="Calibri" w:hAnsi="Calibri" w:cs="Calibri"/>
        </w:rPr>
        <w:t xml:space="preserve">While parent carers welcome the change from statutory guidance to legal duty as a move in the right direction, they do not feel confident that </w:t>
      </w:r>
      <w:r w:rsidR="007F7FEC" w:rsidRPr="00002145">
        <w:rPr>
          <w:rFonts w:ascii="Calibri" w:hAnsi="Calibri" w:cs="Calibri"/>
        </w:rPr>
        <w:t xml:space="preserve">this will automatically translate </w:t>
      </w:r>
      <w:r w:rsidR="009A3F89" w:rsidRPr="00002145">
        <w:rPr>
          <w:rFonts w:ascii="Calibri" w:hAnsi="Calibri" w:cs="Calibri"/>
        </w:rPr>
        <w:t xml:space="preserve">to </w:t>
      </w:r>
      <w:r w:rsidR="00AB3AE2" w:rsidRPr="00002145">
        <w:rPr>
          <w:rFonts w:ascii="Calibri" w:hAnsi="Calibri" w:cs="Calibri"/>
        </w:rPr>
        <w:t xml:space="preserve">access to support for their child or young person. </w:t>
      </w:r>
      <w:r w:rsidR="008517F7" w:rsidRPr="00002145">
        <w:rPr>
          <w:rFonts w:ascii="Calibri" w:hAnsi="Calibri" w:cs="Calibri"/>
        </w:rPr>
        <w:t xml:space="preserve"> </w:t>
      </w:r>
      <w:r w:rsidR="00CD4B2A" w:rsidRPr="00002145">
        <w:rPr>
          <w:rFonts w:ascii="Calibri" w:hAnsi="Calibri" w:cs="Calibri"/>
        </w:rPr>
        <w:t>A legal duty to create</w:t>
      </w:r>
      <w:r w:rsidR="00EF6803" w:rsidRPr="00002145">
        <w:rPr>
          <w:rFonts w:ascii="Calibri" w:hAnsi="Calibri" w:cs="Calibri"/>
        </w:rPr>
        <w:t xml:space="preserve"> an</w:t>
      </w:r>
      <w:r w:rsidR="008517F7" w:rsidRPr="00002145">
        <w:rPr>
          <w:rFonts w:ascii="Calibri" w:hAnsi="Calibri" w:cs="Calibri"/>
        </w:rPr>
        <w:t xml:space="preserve"> ISP when a child is identified as having SEND will not </w:t>
      </w:r>
      <w:r w:rsidR="007E62A3" w:rsidRPr="00002145">
        <w:rPr>
          <w:rFonts w:ascii="Calibri" w:hAnsi="Calibri" w:cs="Calibri"/>
        </w:rPr>
        <w:t xml:space="preserve">in as of itself </w:t>
      </w:r>
      <w:r w:rsidR="008517F7" w:rsidRPr="00002145">
        <w:rPr>
          <w:rFonts w:ascii="Calibri" w:hAnsi="Calibri" w:cs="Calibri"/>
        </w:rPr>
        <w:t xml:space="preserve">guarantee </w:t>
      </w:r>
      <w:r w:rsidR="00273CF3" w:rsidRPr="00002145">
        <w:rPr>
          <w:rFonts w:ascii="Calibri" w:hAnsi="Calibri" w:cs="Calibri"/>
        </w:rPr>
        <w:t xml:space="preserve">early, accurate </w:t>
      </w:r>
      <w:r w:rsidR="00B828C8" w:rsidRPr="00002145">
        <w:rPr>
          <w:rFonts w:ascii="Calibri" w:hAnsi="Calibri" w:cs="Calibri"/>
        </w:rPr>
        <w:t xml:space="preserve">identification of needs or </w:t>
      </w:r>
      <w:r w:rsidR="00F94376" w:rsidRPr="00002145">
        <w:rPr>
          <w:rFonts w:ascii="Calibri" w:hAnsi="Calibri" w:cs="Calibri"/>
        </w:rPr>
        <w:t>that</w:t>
      </w:r>
      <w:r w:rsidR="006F701A" w:rsidRPr="00002145">
        <w:rPr>
          <w:rFonts w:ascii="Calibri" w:hAnsi="Calibri" w:cs="Calibri"/>
        </w:rPr>
        <w:t xml:space="preserve"> the</w:t>
      </w:r>
      <w:r w:rsidR="00F94376" w:rsidRPr="00002145">
        <w:rPr>
          <w:rFonts w:ascii="Calibri" w:hAnsi="Calibri" w:cs="Calibri"/>
        </w:rPr>
        <w:t xml:space="preserve"> </w:t>
      </w:r>
      <w:proofErr w:type="spellStart"/>
      <w:r w:rsidR="00F94376" w:rsidRPr="00002145">
        <w:rPr>
          <w:rFonts w:ascii="Calibri" w:hAnsi="Calibri" w:cs="Calibri"/>
        </w:rPr>
        <w:t>i</w:t>
      </w:r>
      <w:r w:rsidR="00AB3AE2" w:rsidRPr="00002145">
        <w:rPr>
          <w:rFonts w:ascii="Calibri" w:hAnsi="Calibri" w:cs="Calibri"/>
        </w:rPr>
        <w:t>S</w:t>
      </w:r>
      <w:r w:rsidR="00F94376" w:rsidRPr="00002145">
        <w:rPr>
          <w:rFonts w:ascii="Calibri" w:hAnsi="Calibri" w:cs="Calibri"/>
        </w:rPr>
        <w:t>P</w:t>
      </w:r>
      <w:proofErr w:type="spellEnd"/>
      <w:r w:rsidR="00F94376" w:rsidRPr="00002145">
        <w:rPr>
          <w:rFonts w:ascii="Calibri" w:hAnsi="Calibri" w:cs="Calibri"/>
        </w:rPr>
        <w:t xml:space="preserve"> will be well written </w:t>
      </w:r>
      <w:r w:rsidR="00B828C8" w:rsidRPr="00002145">
        <w:rPr>
          <w:rFonts w:ascii="Calibri" w:hAnsi="Calibri" w:cs="Calibri"/>
        </w:rPr>
        <w:t xml:space="preserve">and </w:t>
      </w:r>
      <w:r w:rsidR="00F94376" w:rsidRPr="00002145">
        <w:rPr>
          <w:rFonts w:ascii="Calibri" w:hAnsi="Calibri" w:cs="Calibri"/>
        </w:rPr>
        <w:t xml:space="preserve">the provision in </w:t>
      </w:r>
      <w:r w:rsidR="006F701A" w:rsidRPr="00002145">
        <w:rPr>
          <w:rFonts w:ascii="Calibri" w:hAnsi="Calibri" w:cs="Calibri"/>
        </w:rPr>
        <w:t>it</w:t>
      </w:r>
      <w:r w:rsidR="00F94376" w:rsidRPr="00002145">
        <w:rPr>
          <w:rFonts w:ascii="Calibri" w:hAnsi="Calibri" w:cs="Calibri"/>
        </w:rPr>
        <w:t xml:space="preserve"> will </w:t>
      </w:r>
      <w:proofErr w:type="gramStart"/>
      <w:r w:rsidR="00F94376" w:rsidRPr="00002145">
        <w:rPr>
          <w:rFonts w:ascii="Calibri" w:hAnsi="Calibri" w:cs="Calibri"/>
        </w:rPr>
        <w:t>actually be</w:t>
      </w:r>
      <w:proofErr w:type="gramEnd"/>
      <w:r w:rsidR="00F94376" w:rsidRPr="00002145">
        <w:rPr>
          <w:rFonts w:ascii="Calibri" w:hAnsi="Calibri" w:cs="Calibri"/>
        </w:rPr>
        <w:t xml:space="preserve"> delivered.  Parent carers </w:t>
      </w:r>
      <w:r w:rsidR="00940881" w:rsidRPr="00002145">
        <w:rPr>
          <w:rFonts w:ascii="Calibri" w:hAnsi="Calibri" w:cs="Calibri"/>
        </w:rPr>
        <w:t xml:space="preserve">also </w:t>
      </w:r>
      <w:r w:rsidR="007E1C93" w:rsidRPr="00002145">
        <w:rPr>
          <w:rFonts w:ascii="Calibri" w:hAnsi="Calibri" w:cs="Calibri"/>
        </w:rPr>
        <w:t>have</w:t>
      </w:r>
      <w:r w:rsidR="00F94376" w:rsidRPr="00002145">
        <w:rPr>
          <w:rFonts w:ascii="Calibri" w:hAnsi="Calibri" w:cs="Calibri"/>
        </w:rPr>
        <w:t xml:space="preserve"> concerns about the potential conflict of interest for </w:t>
      </w:r>
      <w:r w:rsidR="00817056" w:rsidRPr="00002145">
        <w:rPr>
          <w:rFonts w:ascii="Calibri" w:hAnsi="Calibri" w:cs="Calibri"/>
        </w:rPr>
        <w:t>education settings</w:t>
      </w:r>
      <w:r w:rsidR="00361F9D" w:rsidRPr="00002145">
        <w:rPr>
          <w:rFonts w:ascii="Calibri" w:hAnsi="Calibri" w:cs="Calibri"/>
        </w:rPr>
        <w:t xml:space="preserve">.  When </w:t>
      </w:r>
      <w:r w:rsidR="00C31465" w:rsidRPr="00002145">
        <w:rPr>
          <w:rFonts w:ascii="Calibri" w:hAnsi="Calibri" w:cs="Calibri"/>
        </w:rPr>
        <w:t xml:space="preserve">identifying and acknowledging a need </w:t>
      </w:r>
      <w:r w:rsidR="00940881" w:rsidRPr="00002145">
        <w:rPr>
          <w:rFonts w:ascii="Calibri" w:hAnsi="Calibri" w:cs="Calibri"/>
        </w:rPr>
        <w:t xml:space="preserve">automatically </w:t>
      </w:r>
      <w:r w:rsidR="00C31465" w:rsidRPr="00002145">
        <w:rPr>
          <w:rFonts w:ascii="Calibri" w:hAnsi="Calibri" w:cs="Calibri"/>
        </w:rPr>
        <w:t xml:space="preserve">confers a legal </w:t>
      </w:r>
      <w:r w:rsidR="007E1C93" w:rsidRPr="00002145">
        <w:rPr>
          <w:rFonts w:ascii="Calibri" w:hAnsi="Calibri" w:cs="Calibri"/>
        </w:rPr>
        <w:t>and financial obligation</w:t>
      </w:r>
      <w:r w:rsidR="00361F9D" w:rsidRPr="00002145">
        <w:rPr>
          <w:rFonts w:ascii="Calibri" w:hAnsi="Calibri" w:cs="Calibri"/>
        </w:rPr>
        <w:t xml:space="preserve"> there is an inherent disincentive </w:t>
      </w:r>
      <w:r w:rsidR="00763A33" w:rsidRPr="00002145">
        <w:rPr>
          <w:rFonts w:ascii="Calibri" w:hAnsi="Calibri" w:cs="Calibri"/>
        </w:rPr>
        <w:t xml:space="preserve">for cash strapped </w:t>
      </w:r>
      <w:r w:rsidR="00273CF3" w:rsidRPr="00002145">
        <w:rPr>
          <w:rFonts w:ascii="Calibri" w:hAnsi="Calibri" w:cs="Calibri"/>
        </w:rPr>
        <w:t xml:space="preserve">schools and overworked teachers </w:t>
      </w:r>
      <w:r w:rsidR="00361F9D" w:rsidRPr="00002145">
        <w:rPr>
          <w:rFonts w:ascii="Calibri" w:hAnsi="Calibri" w:cs="Calibri"/>
        </w:rPr>
        <w:t>to be curious and proactive</w:t>
      </w:r>
      <w:r w:rsidR="00417E8D" w:rsidRPr="00002145">
        <w:rPr>
          <w:rFonts w:ascii="Calibri" w:hAnsi="Calibri" w:cs="Calibri"/>
        </w:rPr>
        <w:t xml:space="preserve"> about children’s needs.</w:t>
      </w:r>
      <w:r w:rsidR="00817056" w:rsidRPr="00002145">
        <w:rPr>
          <w:rFonts w:ascii="Calibri" w:hAnsi="Calibri" w:cs="Calibri"/>
        </w:rPr>
        <w:t xml:space="preserve"> </w:t>
      </w:r>
      <w:r w:rsidR="00817056" w:rsidRPr="00ED5376">
        <w:rPr>
          <w:rFonts w:ascii="Calibri" w:hAnsi="Calibri" w:cs="Calibri"/>
          <w:u w:val="single"/>
        </w:rPr>
        <w:t xml:space="preserve"> The lack of external oversight</w:t>
      </w:r>
      <w:r w:rsidR="00505B85" w:rsidRPr="00ED5376">
        <w:rPr>
          <w:rFonts w:ascii="Calibri" w:hAnsi="Calibri" w:cs="Calibri"/>
          <w:u w:val="single"/>
        </w:rPr>
        <w:t>, accountability and quality control</w:t>
      </w:r>
      <w:r w:rsidR="00B8199D" w:rsidRPr="00ED5376">
        <w:rPr>
          <w:rFonts w:ascii="Calibri" w:hAnsi="Calibri" w:cs="Calibri"/>
          <w:u w:val="single"/>
        </w:rPr>
        <w:t xml:space="preserve"> around ISPs was one of the most frequently repeated concerns that we heard from parent carers in relation to the proposed SEND Reforms.</w:t>
      </w:r>
    </w:p>
    <w:p w14:paraId="21DD0EDF" w14:textId="3C6D3BE7" w:rsidR="0086335B" w:rsidRPr="00ED5376" w:rsidRDefault="0086335B" w:rsidP="00FB39C5">
      <w:pPr>
        <w:rPr>
          <w:rFonts w:ascii="Calibri" w:hAnsi="Calibri" w:cs="Calibri"/>
          <w:b/>
          <w:bCs/>
          <w:i/>
          <w:iCs/>
        </w:rPr>
      </w:pPr>
      <w:r w:rsidRPr="00ED5376">
        <w:rPr>
          <w:rFonts w:ascii="Calibri" w:hAnsi="Calibri" w:cs="Calibri"/>
          <w:b/>
          <w:bCs/>
          <w:i/>
          <w:iCs/>
        </w:rPr>
        <w:t>“Still a lack of tangible accountability.”</w:t>
      </w:r>
    </w:p>
    <w:p w14:paraId="2220A2DF" w14:textId="756F9C40" w:rsidR="009004A3" w:rsidRPr="009004A3" w:rsidRDefault="009004A3">
      <w:pPr>
        <w:rPr>
          <w:rFonts w:ascii="Calibri" w:hAnsi="Calibri" w:cs="Calibri"/>
          <w:b/>
          <w:bCs/>
          <w:u w:val="single"/>
        </w:rPr>
      </w:pPr>
      <w:r w:rsidRPr="009004A3">
        <w:rPr>
          <w:rFonts w:ascii="Calibri" w:hAnsi="Calibri" w:cs="Calibri"/>
          <w:b/>
          <w:bCs/>
          <w:u w:val="single"/>
        </w:rPr>
        <w:t>The Targeted Plus Offer</w:t>
      </w:r>
    </w:p>
    <w:p w14:paraId="4DD6E13C" w14:textId="73F18E17" w:rsidR="001C3D04" w:rsidRPr="009004A3" w:rsidRDefault="001C3D04">
      <w:pPr>
        <w:rPr>
          <w:rFonts w:ascii="Calibri" w:hAnsi="Calibri" w:cs="Calibri"/>
          <w:b/>
          <w:bCs/>
        </w:rPr>
      </w:pPr>
      <w:r w:rsidRPr="00002145">
        <w:rPr>
          <w:rFonts w:ascii="Calibri" w:hAnsi="Calibri" w:cs="Calibri"/>
          <w:b/>
          <w:bCs/>
        </w:rPr>
        <w:t>Experts at Hand</w:t>
      </w:r>
      <w:r w:rsidR="009004A3">
        <w:rPr>
          <w:rFonts w:ascii="Calibri" w:hAnsi="Calibri" w:cs="Calibri"/>
          <w:b/>
          <w:bCs/>
        </w:rPr>
        <w:t xml:space="preserve">: </w:t>
      </w:r>
      <w:r w:rsidR="00B53348" w:rsidRPr="00002145">
        <w:rPr>
          <w:rFonts w:ascii="Calibri" w:hAnsi="Calibri" w:cs="Calibri"/>
        </w:rPr>
        <w:t xml:space="preserve">Parent carers in London generally agree with the principal </w:t>
      </w:r>
      <w:r w:rsidR="00392E84" w:rsidRPr="00002145">
        <w:rPr>
          <w:rFonts w:ascii="Calibri" w:hAnsi="Calibri" w:cs="Calibri"/>
        </w:rPr>
        <w:t xml:space="preserve">that faster, easier access to </w:t>
      </w:r>
      <w:r w:rsidR="00AB5A98" w:rsidRPr="00002145">
        <w:rPr>
          <w:rFonts w:ascii="Calibri" w:hAnsi="Calibri" w:cs="Calibri"/>
        </w:rPr>
        <w:t>specialists and expertise would improve outcomes for children and young people</w:t>
      </w:r>
      <w:r w:rsidR="00D63F7A">
        <w:rPr>
          <w:rFonts w:ascii="Calibri" w:hAnsi="Calibri" w:cs="Calibri"/>
        </w:rPr>
        <w:t xml:space="preserve"> with SEND</w:t>
      </w:r>
      <w:r w:rsidR="00AB5A98" w:rsidRPr="00002145">
        <w:rPr>
          <w:rFonts w:ascii="Calibri" w:hAnsi="Calibri" w:cs="Calibri"/>
        </w:rPr>
        <w:t xml:space="preserve">.  </w:t>
      </w:r>
      <w:r w:rsidR="001B416A" w:rsidRPr="00002145">
        <w:rPr>
          <w:rFonts w:ascii="Calibri" w:hAnsi="Calibri" w:cs="Calibri"/>
        </w:rPr>
        <w:t>Parent</w:t>
      </w:r>
      <w:r w:rsidR="00656BF6" w:rsidRPr="00002145">
        <w:rPr>
          <w:rFonts w:ascii="Calibri" w:hAnsi="Calibri" w:cs="Calibri"/>
        </w:rPr>
        <w:t xml:space="preserve"> carers</w:t>
      </w:r>
      <w:r w:rsidR="001B416A" w:rsidRPr="00002145">
        <w:rPr>
          <w:rFonts w:ascii="Calibri" w:hAnsi="Calibri" w:cs="Calibri"/>
        </w:rPr>
        <w:t xml:space="preserve"> are </w:t>
      </w:r>
      <w:r w:rsidR="00872E08" w:rsidRPr="00002145">
        <w:rPr>
          <w:rFonts w:ascii="Calibri" w:hAnsi="Calibri" w:cs="Calibri"/>
        </w:rPr>
        <w:t>however</w:t>
      </w:r>
      <w:r w:rsidR="00656BF6" w:rsidRPr="00002145">
        <w:rPr>
          <w:rFonts w:ascii="Calibri" w:hAnsi="Calibri" w:cs="Calibri"/>
        </w:rPr>
        <w:t xml:space="preserve"> </w:t>
      </w:r>
      <w:r w:rsidR="00872E08" w:rsidRPr="00002145">
        <w:rPr>
          <w:rFonts w:ascii="Calibri" w:hAnsi="Calibri" w:cs="Calibri"/>
        </w:rPr>
        <w:t>concerned</w:t>
      </w:r>
      <w:r w:rsidR="00656BF6" w:rsidRPr="00002145">
        <w:rPr>
          <w:rFonts w:ascii="Calibri" w:hAnsi="Calibri" w:cs="Calibri"/>
        </w:rPr>
        <w:t xml:space="preserve"> that there are not sufficient </w:t>
      </w:r>
      <w:r w:rsidR="001E0F99" w:rsidRPr="00002145">
        <w:rPr>
          <w:rFonts w:ascii="Calibri" w:hAnsi="Calibri" w:cs="Calibri"/>
        </w:rPr>
        <w:t>qualified or</w:t>
      </w:r>
      <w:r w:rsidRPr="00002145">
        <w:rPr>
          <w:rFonts w:ascii="Calibri" w:hAnsi="Calibri" w:cs="Calibri"/>
        </w:rPr>
        <w:t xml:space="preserve"> experienced p</w:t>
      </w:r>
      <w:r w:rsidR="008C4983" w:rsidRPr="00002145">
        <w:rPr>
          <w:rFonts w:ascii="Calibri" w:hAnsi="Calibri" w:cs="Calibri"/>
        </w:rPr>
        <w:t>ractitioners</w:t>
      </w:r>
      <w:r w:rsidR="004E7A7E" w:rsidRPr="00002145">
        <w:rPr>
          <w:rFonts w:ascii="Calibri" w:hAnsi="Calibri" w:cs="Calibri"/>
        </w:rPr>
        <w:t xml:space="preserve"> available</w:t>
      </w:r>
      <w:r w:rsidRPr="00002145">
        <w:rPr>
          <w:rFonts w:ascii="Calibri" w:hAnsi="Calibri" w:cs="Calibri"/>
        </w:rPr>
        <w:t xml:space="preserve"> </w:t>
      </w:r>
      <w:r w:rsidR="001E0F99" w:rsidRPr="00002145">
        <w:rPr>
          <w:rFonts w:ascii="Calibri" w:hAnsi="Calibri" w:cs="Calibri"/>
        </w:rPr>
        <w:t xml:space="preserve">to deliver this </w:t>
      </w:r>
      <w:proofErr w:type="gramStart"/>
      <w:r w:rsidR="001E0F99" w:rsidRPr="00002145">
        <w:rPr>
          <w:rFonts w:ascii="Calibri" w:hAnsi="Calibri" w:cs="Calibri"/>
        </w:rPr>
        <w:t>service</w:t>
      </w:r>
      <w:r w:rsidR="00ED0533" w:rsidRPr="00002145">
        <w:rPr>
          <w:rFonts w:ascii="Calibri" w:hAnsi="Calibri" w:cs="Calibri"/>
        </w:rPr>
        <w:t xml:space="preserve"> in re</w:t>
      </w:r>
      <w:r w:rsidR="006C7CB6" w:rsidRPr="00002145">
        <w:rPr>
          <w:rFonts w:ascii="Calibri" w:hAnsi="Calibri" w:cs="Calibri"/>
        </w:rPr>
        <w:t>ality</w:t>
      </w:r>
      <w:proofErr w:type="gramEnd"/>
      <w:r w:rsidR="001E0F99" w:rsidRPr="00002145">
        <w:rPr>
          <w:rFonts w:ascii="Calibri" w:hAnsi="Calibri" w:cs="Calibri"/>
        </w:rPr>
        <w:t xml:space="preserve">.  There is also concern, despite </w:t>
      </w:r>
      <w:r w:rsidR="004352F5" w:rsidRPr="00002145">
        <w:rPr>
          <w:rFonts w:ascii="Calibri" w:hAnsi="Calibri" w:cs="Calibri"/>
        </w:rPr>
        <w:t>the ambition</w:t>
      </w:r>
      <w:r w:rsidR="004E7A7E" w:rsidRPr="00002145">
        <w:rPr>
          <w:rFonts w:ascii="Calibri" w:hAnsi="Calibri" w:cs="Calibri"/>
        </w:rPr>
        <w:t>,</w:t>
      </w:r>
      <w:r w:rsidR="004352F5" w:rsidRPr="00002145">
        <w:rPr>
          <w:rFonts w:ascii="Calibri" w:hAnsi="Calibri" w:cs="Calibri"/>
        </w:rPr>
        <w:t xml:space="preserve"> </w:t>
      </w:r>
      <w:r w:rsidR="00166C5C" w:rsidRPr="00002145">
        <w:rPr>
          <w:rFonts w:ascii="Calibri" w:hAnsi="Calibri" w:cs="Calibri"/>
        </w:rPr>
        <w:t>that</w:t>
      </w:r>
      <w:r w:rsidR="004352F5" w:rsidRPr="00002145">
        <w:rPr>
          <w:rFonts w:ascii="Calibri" w:hAnsi="Calibri" w:cs="Calibri"/>
        </w:rPr>
        <w:t xml:space="preserve"> </w:t>
      </w:r>
      <w:r w:rsidR="00166C5C" w:rsidRPr="00002145">
        <w:rPr>
          <w:rFonts w:ascii="Calibri" w:hAnsi="Calibri" w:cs="Calibri"/>
        </w:rPr>
        <w:t>n</w:t>
      </w:r>
      <w:r w:rsidR="004352F5" w:rsidRPr="00002145">
        <w:rPr>
          <w:rFonts w:ascii="Calibri" w:hAnsi="Calibri" w:cs="Calibri"/>
        </w:rPr>
        <w:t>eed will</w:t>
      </w:r>
      <w:r w:rsidR="00166C5C" w:rsidRPr="00002145">
        <w:rPr>
          <w:rFonts w:ascii="Calibri" w:hAnsi="Calibri" w:cs="Calibri"/>
        </w:rPr>
        <w:t xml:space="preserve"> </w:t>
      </w:r>
      <w:r w:rsidR="004352F5" w:rsidRPr="00002145">
        <w:rPr>
          <w:rFonts w:ascii="Calibri" w:hAnsi="Calibri" w:cs="Calibri"/>
        </w:rPr>
        <w:t xml:space="preserve">outstrip </w:t>
      </w:r>
      <w:r w:rsidR="00166C5C" w:rsidRPr="00002145">
        <w:rPr>
          <w:rFonts w:ascii="Calibri" w:hAnsi="Calibri" w:cs="Calibri"/>
        </w:rPr>
        <w:t xml:space="preserve">available resource </w:t>
      </w:r>
      <w:r w:rsidR="004352F5" w:rsidRPr="00002145">
        <w:rPr>
          <w:rFonts w:ascii="Calibri" w:hAnsi="Calibri" w:cs="Calibri"/>
        </w:rPr>
        <w:t xml:space="preserve">and there will continue to be rationing </w:t>
      </w:r>
      <w:r w:rsidR="00166C5C" w:rsidRPr="00002145">
        <w:rPr>
          <w:rFonts w:ascii="Calibri" w:hAnsi="Calibri" w:cs="Calibri"/>
        </w:rPr>
        <w:t xml:space="preserve">and gatekeeping </w:t>
      </w:r>
      <w:r w:rsidR="0010220D" w:rsidRPr="00002145">
        <w:rPr>
          <w:rFonts w:ascii="Calibri" w:hAnsi="Calibri" w:cs="Calibri"/>
        </w:rPr>
        <w:t xml:space="preserve">of services </w:t>
      </w:r>
      <w:r w:rsidR="00935055" w:rsidRPr="00002145">
        <w:rPr>
          <w:rFonts w:ascii="Calibri" w:hAnsi="Calibri" w:cs="Calibri"/>
        </w:rPr>
        <w:t xml:space="preserve">and preventable escalation of </w:t>
      </w:r>
      <w:r w:rsidR="00761C9F" w:rsidRPr="00002145">
        <w:rPr>
          <w:rFonts w:ascii="Calibri" w:hAnsi="Calibri" w:cs="Calibri"/>
        </w:rPr>
        <w:t xml:space="preserve">children’s and young people’s </w:t>
      </w:r>
      <w:r w:rsidR="00935055" w:rsidRPr="00002145">
        <w:rPr>
          <w:rFonts w:ascii="Calibri" w:hAnsi="Calibri" w:cs="Calibri"/>
        </w:rPr>
        <w:t>needs</w:t>
      </w:r>
      <w:r w:rsidR="00761C9F" w:rsidRPr="00002145">
        <w:rPr>
          <w:rFonts w:ascii="Calibri" w:hAnsi="Calibri" w:cs="Calibri"/>
        </w:rPr>
        <w:t>.</w:t>
      </w:r>
    </w:p>
    <w:p w14:paraId="437903BC" w14:textId="7C5BD5BD" w:rsidR="001C3D04" w:rsidRPr="00ED5376" w:rsidRDefault="00251BA1">
      <w:pPr>
        <w:rPr>
          <w:rFonts w:ascii="Calibri" w:hAnsi="Calibri" w:cs="Calibri"/>
          <w:b/>
          <w:bCs/>
          <w:i/>
          <w:iCs/>
        </w:rPr>
      </w:pPr>
      <w:r w:rsidRPr="00ED5376">
        <w:rPr>
          <w:rFonts w:ascii="Calibri" w:hAnsi="Calibri" w:cs="Calibri"/>
          <w:b/>
          <w:bCs/>
          <w:i/>
          <w:iCs/>
        </w:rPr>
        <w:t>“</w:t>
      </w:r>
      <w:r w:rsidR="001C3D04" w:rsidRPr="00ED5376">
        <w:rPr>
          <w:rFonts w:ascii="Calibri" w:hAnsi="Calibri" w:cs="Calibri"/>
          <w:b/>
          <w:bCs/>
          <w:i/>
          <w:iCs/>
        </w:rPr>
        <w:t xml:space="preserve">Won’t local areas be competing to recruit </w:t>
      </w:r>
      <w:r w:rsidRPr="00ED5376">
        <w:rPr>
          <w:rFonts w:ascii="Calibri" w:hAnsi="Calibri" w:cs="Calibri"/>
          <w:b/>
          <w:bCs/>
          <w:i/>
          <w:iCs/>
        </w:rPr>
        <w:t xml:space="preserve">from </w:t>
      </w:r>
      <w:r w:rsidR="001C3D04" w:rsidRPr="00ED5376">
        <w:rPr>
          <w:rFonts w:ascii="Calibri" w:hAnsi="Calibri" w:cs="Calibri"/>
          <w:b/>
          <w:bCs/>
          <w:i/>
          <w:iCs/>
        </w:rPr>
        <w:t>the same limited workforce</w:t>
      </w:r>
      <w:r w:rsidR="00BA22E0" w:rsidRPr="00ED5376">
        <w:rPr>
          <w:rFonts w:ascii="Calibri" w:hAnsi="Calibri" w:cs="Calibri"/>
          <w:b/>
          <w:bCs/>
          <w:i/>
          <w:iCs/>
        </w:rPr>
        <w:t>?</w:t>
      </w:r>
      <w:r w:rsidRPr="00ED5376">
        <w:rPr>
          <w:rFonts w:ascii="Calibri" w:hAnsi="Calibri" w:cs="Calibri"/>
          <w:b/>
          <w:bCs/>
          <w:i/>
          <w:iCs/>
        </w:rPr>
        <w:t>”</w:t>
      </w:r>
    </w:p>
    <w:p w14:paraId="2476CC6D" w14:textId="10D6EFC5" w:rsidR="00E04B2A" w:rsidRPr="00002145" w:rsidRDefault="00BA22E0">
      <w:pPr>
        <w:rPr>
          <w:rFonts w:ascii="Calibri" w:hAnsi="Calibri" w:cs="Calibri"/>
        </w:rPr>
      </w:pPr>
      <w:r w:rsidRPr="00002145">
        <w:rPr>
          <w:rFonts w:ascii="Calibri" w:hAnsi="Calibri" w:cs="Calibri"/>
        </w:rPr>
        <w:t xml:space="preserve">While there has been excellent practice in some local areas, generally </w:t>
      </w:r>
      <w:r w:rsidR="008E3F76" w:rsidRPr="00002145">
        <w:rPr>
          <w:rFonts w:ascii="Calibri" w:hAnsi="Calibri" w:cs="Calibri"/>
        </w:rPr>
        <w:t xml:space="preserve">parent carers and </w:t>
      </w:r>
      <w:r w:rsidR="006C7CB6" w:rsidRPr="00002145">
        <w:rPr>
          <w:rFonts w:ascii="Calibri" w:hAnsi="Calibri" w:cs="Calibri"/>
        </w:rPr>
        <w:t>P</w:t>
      </w:r>
      <w:r w:rsidR="008E3F76" w:rsidRPr="00002145">
        <w:rPr>
          <w:rFonts w:ascii="Calibri" w:hAnsi="Calibri" w:cs="Calibri"/>
        </w:rPr>
        <w:t xml:space="preserve">arent </w:t>
      </w:r>
      <w:r w:rsidR="006C7CB6" w:rsidRPr="00002145">
        <w:rPr>
          <w:rFonts w:ascii="Calibri" w:hAnsi="Calibri" w:cs="Calibri"/>
        </w:rPr>
        <w:t>C</w:t>
      </w:r>
      <w:r w:rsidR="008E3F76" w:rsidRPr="00002145">
        <w:rPr>
          <w:rFonts w:ascii="Calibri" w:hAnsi="Calibri" w:cs="Calibri"/>
        </w:rPr>
        <w:t xml:space="preserve">arer Forums feel that their expertise in SEND is being overlooked and undervalued </w:t>
      </w:r>
      <w:r w:rsidR="00DA0B79" w:rsidRPr="00002145">
        <w:rPr>
          <w:rFonts w:ascii="Calibri" w:hAnsi="Calibri" w:cs="Calibri"/>
        </w:rPr>
        <w:t xml:space="preserve">in </w:t>
      </w:r>
      <w:r w:rsidR="000E429E" w:rsidRPr="00002145">
        <w:rPr>
          <w:rFonts w:ascii="Calibri" w:hAnsi="Calibri" w:cs="Calibri"/>
        </w:rPr>
        <w:t xml:space="preserve">the planning of </w:t>
      </w:r>
      <w:r w:rsidR="00DA0B79" w:rsidRPr="00002145">
        <w:rPr>
          <w:rFonts w:ascii="Calibri" w:hAnsi="Calibri" w:cs="Calibri"/>
        </w:rPr>
        <w:t>the Experts at Hand offer</w:t>
      </w:r>
      <w:r w:rsidR="000E429E" w:rsidRPr="00002145">
        <w:rPr>
          <w:rFonts w:ascii="Calibri" w:hAnsi="Calibri" w:cs="Calibri"/>
        </w:rPr>
        <w:t>.</w:t>
      </w:r>
      <w:r w:rsidR="001C4744" w:rsidRPr="00002145">
        <w:rPr>
          <w:rFonts w:ascii="Calibri" w:hAnsi="Calibri" w:cs="Calibri"/>
        </w:rPr>
        <w:t xml:space="preserve">  We asked parent carers if they wanted to be delivery partners in the Experts at Hand offer </w:t>
      </w:r>
      <w:r w:rsidR="00F37DF6" w:rsidRPr="00002145">
        <w:rPr>
          <w:rFonts w:ascii="Calibri" w:hAnsi="Calibri" w:cs="Calibri"/>
        </w:rPr>
        <w:t>and most do</w:t>
      </w:r>
      <w:r w:rsidR="00291D9E" w:rsidRPr="00002145">
        <w:rPr>
          <w:rFonts w:ascii="Calibri" w:hAnsi="Calibri" w:cs="Calibri"/>
        </w:rPr>
        <w:t>, although s</w:t>
      </w:r>
      <w:r w:rsidR="00F37DF6" w:rsidRPr="00002145">
        <w:rPr>
          <w:rFonts w:ascii="Calibri" w:hAnsi="Calibri" w:cs="Calibri"/>
        </w:rPr>
        <w:t xml:space="preserve">ome acknowledge that they would not </w:t>
      </w:r>
      <w:r w:rsidR="00291D9E" w:rsidRPr="00002145">
        <w:rPr>
          <w:rFonts w:ascii="Calibri" w:hAnsi="Calibri" w:cs="Calibri"/>
        </w:rPr>
        <w:t xml:space="preserve">have </w:t>
      </w:r>
      <w:r w:rsidR="00FA7D9E" w:rsidRPr="00002145">
        <w:rPr>
          <w:rFonts w:ascii="Calibri" w:hAnsi="Calibri" w:cs="Calibri"/>
        </w:rPr>
        <w:t xml:space="preserve">capacity to </w:t>
      </w:r>
      <w:r w:rsidR="00725EDD" w:rsidRPr="00002145">
        <w:rPr>
          <w:rFonts w:ascii="Calibri" w:hAnsi="Calibri" w:cs="Calibri"/>
        </w:rPr>
        <w:t>do this in addition to their caring responsibilities</w:t>
      </w:r>
      <w:r w:rsidR="00F37DF6" w:rsidRPr="00002145">
        <w:rPr>
          <w:rFonts w:ascii="Calibri" w:hAnsi="Calibri" w:cs="Calibri"/>
        </w:rPr>
        <w:t>.  For those that are willing and able to contribute</w:t>
      </w:r>
      <w:r w:rsidR="00725EDD" w:rsidRPr="00002145">
        <w:rPr>
          <w:rFonts w:ascii="Calibri" w:hAnsi="Calibri" w:cs="Calibri"/>
        </w:rPr>
        <w:t>,</w:t>
      </w:r>
      <w:r w:rsidR="00F37DF6" w:rsidRPr="00002145">
        <w:rPr>
          <w:rFonts w:ascii="Calibri" w:hAnsi="Calibri" w:cs="Calibri"/>
        </w:rPr>
        <w:t xml:space="preserve"> 85% </w:t>
      </w:r>
      <w:r w:rsidR="00FD3676" w:rsidRPr="00002145">
        <w:rPr>
          <w:rFonts w:ascii="Calibri" w:hAnsi="Calibri" w:cs="Calibri"/>
        </w:rPr>
        <w:t xml:space="preserve">think that parent carers should be involved in </w:t>
      </w:r>
      <w:r w:rsidR="00FD3676" w:rsidRPr="00002145">
        <w:rPr>
          <w:rFonts w:ascii="Calibri" w:hAnsi="Calibri" w:cs="Calibri"/>
        </w:rPr>
        <w:lastRenderedPageBreak/>
        <w:t xml:space="preserve">developing and delivering training </w:t>
      </w:r>
      <w:r w:rsidR="00431D0D" w:rsidRPr="00002145">
        <w:rPr>
          <w:rFonts w:ascii="Calibri" w:hAnsi="Calibri" w:cs="Calibri"/>
        </w:rPr>
        <w:t xml:space="preserve">to schools, families and practitioners in training.  </w:t>
      </w:r>
      <w:r w:rsidR="00DF2CD1">
        <w:rPr>
          <w:rFonts w:ascii="Calibri" w:hAnsi="Calibri" w:cs="Calibri"/>
        </w:rPr>
        <w:t xml:space="preserve">Some parent carers would value being supported to train as a </w:t>
      </w:r>
      <w:r w:rsidR="00D21F90">
        <w:rPr>
          <w:rFonts w:ascii="Calibri" w:hAnsi="Calibri" w:cs="Calibri"/>
        </w:rPr>
        <w:t>practitioner themselves and stressed the importance of lived experience in workforce development and design</w:t>
      </w:r>
      <w:r w:rsidR="001A5E54">
        <w:rPr>
          <w:rFonts w:ascii="Calibri" w:hAnsi="Calibri" w:cs="Calibri"/>
        </w:rPr>
        <w:t>.</w:t>
      </w:r>
      <w:r w:rsidR="00DF2CD1" w:rsidRPr="00002145">
        <w:rPr>
          <w:rFonts w:ascii="Calibri" w:hAnsi="Calibri" w:cs="Calibri"/>
        </w:rPr>
        <w:t xml:space="preserve"> </w:t>
      </w:r>
      <w:r w:rsidR="00431D0D" w:rsidRPr="00002145">
        <w:rPr>
          <w:rFonts w:ascii="Calibri" w:hAnsi="Calibri" w:cs="Calibri"/>
        </w:rPr>
        <w:t xml:space="preserve">We asked parent carers what support they would need </w:t>
      </w:r>
      <w:proofErr w:type="gramStart"/>
      <w:r w:rsidR="000F3C03" w:rsidRPr="00002145">
        <w:rPr>
          <w:rFonts w:ascii="Calibri" w:hAnsi="Calibri" w:cs="Calibri"/>
        </w:rPr>
        <w:t>in order to</w:t>
      </w:r>
      <w:proofErr w:type="gramEnd"/>
      <w:r w:rsidR="000F3C03" w:rsidRPr="00002145">
        <w:rPr>
          <w:rFonts w:ascii="Calibri" w:hAnsi="Calibri" w:cs="Calibri"/>
        </w:rPr>
        <w:t xml:space="preserve"> be involved</w:t>
      </w:r>
      <w:r w:rsidR="00431D0D" w:rsidRPr="00002145">
        <w:rPr>
          <w:rFonts w:ascii="Calibri" w:hAnsi="Calibri" w:cs="Calibri"/>
        </w:rPr>
        <w:t>.  Childcare</w:t>
      </w:r>
      <w:r w:rsidR="005307D1" w:rsidRPr="00002145">
        <w:rPr>
          <w:rFonts w:ascii="Calibri" w:hAnsi="Calibri" w:cs="Calibri"/>
        </w:rPr>
        <w:t>/care</w:t>
      </w:r>
      <w:r w:rsidR="00806F4A" w:rsidRPr="00002145">
        <w:rPr>
          <w:rFonts w:ascii="Calibri" w:hAnsi="Calibri" w:cs="Calibri"/>
        </w:rPr>
        <w:t xml:space="preserve"> support</w:t>
      </w:r>
      <w:r w:rsidR="005307D1" w:rsidRPr="00002145">
        <w:rPr>
          <w:rFonts w:ascii="Calibri" w:hAnsi="Calibri" w:cs="Calibri"/>
        </w:rPr>
        <w:t xml:space="preserve">, training and being paid for their time </w:t>
      </w:r>
      <w:r w:rsidR="00C15F3E" w:rsidRPr="00002145">
        <w:rPr>
          <w:rFonts w:ascii="Calibri" w:hAnsi="Calibri" w:cs="Calibri"/>
        </w:rPr>
        <w:t>were consistently referenced</w:t>
      </w:r>
      <w:r w:rsidR="000256D9" w:rsidRPr="00002145">
        <w:rPr>
          <w:rFonts w:ascii="Calibri" w:hAnsi="Calibri" w:cs="Calibri"/>
        </w:rPr>
        <w:t>.   P</w:t>
      </w:r>
      <w:r w:rsidR="00D24AEA" w:rsidRPr="00002145">
        <w:rPr>
          <w:rFonts w:ascii="Calibri" w:hAnsi="Calibri" w:cs="Calibri"/>
        </w:rPr>
        <w:t>arent carers would also need t</w:t>
      </w:r>
      <w:r w:rsidR="00B577A2" w:rsidRPr="00002145">
        <w:rPr>
          <w:rFonts w:ascii="Calibri" w:hAnsi="Calibri" w:cs="Calibri"/>
        </w:rPr>
        <w:t>he option</w:t>
      </w:r>
      <w:r w:rsidR="00D24AEA" w:rsidRPr="00002145">
        <w:rPr>
          <w:rFonts w:ascii="Calibri" w:hAnsi="Calibri" w:cs="Calibri"/>
        </w:rPr>
        <w:t xml:space="preserve"> to work flexibly and remotely</w:t>
      </w:r>
      <w:r w:rsidR="000256D9" w:rsidRPr="00002145">
        <w:rPr>
          <w:rFonts w:ascii="Calibri" w:hAnsi="Calibri" w:cs="Calibri"/>
        </w:rPr>
        <w:t xml:space="preserve"> and to feel that they were equal and respected members of the experts at hand community.</w:t>
      </w:r>
    </w:p>
    <w:p w14:paraId="675FD03A" w14:textId="5481869A" w:rsidR="00A3741A" w:rsidRPr="00ED5376" w:rsidRDefault="00A3741A">
      <w:pPr>
        <w:rPr>
          <w:rFonts w:ascii="Calibri" w:hAnsi="Calibri" w:cs="Calibri"/>
          <w:b/>
          <w:bCs/>
          <w:i/>
          <w:iCs/>
        </w:rPr>
      </w:pPr>
      <w:r w:rsidRPr="00ED5376">
        <w:rPr>
          <w:rFonts w:ascii="Calibri" w:hAnsi="Calibri" w:cs="Calibri"/>
          <w:b/>
          <w:bCs/>
          <w:i/>
          <w:iCs/>
        </w:rPr>
        <w:t>“Training and being paid. I would love to be involved.”</w:t>
      </w:r>
    </w:p>
    <w:p w14:paraId="5D05718C" w14:textId="121525FD" w:rsidR="000A3DB5" w:rsidRPr="00ED5376" w:rsidRDefault="000A3DB5">
      <w:pPr>
        <w:rPr>
          <w:rFonts w:ascii="Calibri" w:hAnsi="Calibri" w:cs="Calibri"/>
          <w:b/>
          <w:bCs/>
          <w:i/>
          <w:iCs/>
        </w:rPr>
      </w:pPr>
      <w:r w:rsidRPr="00ED5376">
        <w:rPr>
          <w:rFonts w:ascii="Calibri" w:hAnsi="Calibri" w:cs="Calibri"/>
          <w:b/>
          <w:bCs/>
          <w:i/>
          <w:iCs/>
        </w:rPr>
        <w:t>“Parents need to be properly compensated for their time and not taken advantage of.”</w:t>
      </w:r>
    </w:p>
    <w:p w14:paraId="37CD6CB2" w14:textId="703F4200" w:rsidR="00707B68" w:rsidRPr="006E5D97" w:rsidRDefault="006E5D97">
      <w:pPr>
        <w:rPr>
          <w:rFonts w:ascii="Calibri" w:hAnsi="Calibri" w:cs="Calibri"/>
          <w:b/>
          <w:bCs/>
          <w:u w:val="single"/>
        </w:rPr>
      </w:pPr>
      <w:r w:rsidRPr="006E5D97">
        <w:rPr>
          <w:rFonts w:ascii="Calibri" w:hAnsi="Calibri" w:cs="Calibri"/>
          <w:b/>
          <w:bCs/>
          <w:u w:val="single"/>
        </w:rPr>
        <w:t>The Specialist Offer</w:t>
      </w:r>
    </w:p>
    <w:p w14:paraId="06785F99" w14:textId="3C56BD06" w:rsidR="004F1444" w:rsidRDefault="00707B68">
      <w:pPr>
        <w:rPr>
          <w:rFonts w:ascii="Calibri" w:hAnsi="Calibri" w:cs="Calibri"/>
        </w:rPr>
      </w:pPr>
      <w:r w:rsidRPr="00002145">
        <w:rPr>
          <w:rFonts w:ascii="Calibri" w:hAnsi="Calibri" w:cs="Calibri"/>
          <w:b/>
          <w:bCs/>
        </w:rPr>
        <w:t>EHCPs</w:t>
      </w:r>
      <w:r w:rsidR="006E5D97">
        <w:rPr>
          <w:rFonts w:ascii="Calibri" w:hAnsi="Calibri" w:cs="Calibri"/>
          <w:b/>
          <w:bCs/>
        </w:rPr>
        <w:t xml:space="preserve">: </w:t>
      </w:r>
      <w:r w:rsidR="004F1444" w:rsidRPr="00002145">
        <w:rPr>
          <w:rFonts w:ascii="Calibri" w:hAnsi="Calibri" w:cs="Calibri"/>
        </w:rPr>
        <w:t>There</w:t>
      </w:r>
      <w:r w:rsidRPr="00002145">
        <w:rPr>
          <w:rFonts w:ascii="Calibri" w:hAnsi="Calibri" w:cs="Calibri"/>
        </w:rPr>
        <w:t xml:space="preserve"> was initially relief that EHCPs were being retained </w:t>
      </w:r>
      <w:r w:rsidR="004F1444" w:rsidRPr="00002145">
        <w:rPr>
          <w:rFonts w:ascii="Calibri" w:hAnsi="Calibri" w:cs="Calibri"/>
        </w:rPr>
        <w:t>(following media speculation that they might not be)</w:t>
      </w:r>
      <w:r w:rsidR="00E308A0" w:rsidRPr="00002145">
        <w:rPr>
          <w:rFonts w:ascii="Calibri" w:hAnsi="Calibri" w:cs="Calibri"/>
        </w:rPr>
        <w:t xml:space="preserve">, however parent carers feel that </w:t>
      </w:r>
      <w:r w:rsidR="00ED0B03" w:rsidRPr="00002145">
        <w:rPr>
          <w:rFonts w:ascii="Calibri" w:hAnsi="Calibri" w:cs="Calibri"/>
        </w:rPr>
        <w:t xml:space="preserve">the proposed changes so fundamentally undermine the purpose and principal of </w:t>
      </w:r>
      <w:r w:rsidR="00184E6E" w:rsidRPr="00002145">
        <w:rPr>
          <w:rFonts w:ascii="Calibri" w:hAnsi="Calibri" w:cs="Calibri"/>
        </w:rPr>
        <w:t>Plans</w:t>
      </w:r>
      <w:r w:rsidR="00ED0B03" w:rsidRPr="00002145">
        <w:rPr>
          <w:rFonts w:ascii="Calibri" w:hAnsi="Calibri" w:cs="Calibri"/>
        </w:rPr>
        <w:t xml:space="preserve"> that they are</w:t>
      </w:r>
      <w:r w:rsidR="004F1444" w:rsidRPr="00002145">
        <w:rPr>
          <w:rFonts w:ascii="Calibri" w:hAnsi="Calibri" w:cs="Calibri"/>
        </w:rPr>
        <w:t xml:space="preserve"> EHCPs in name only</w:t>
      </w:r>
      <w:r w:rsidR="00ED0B03" w:rsidRPr="00002145">
        <w:rPr>
          <w:rFonts w:ascii="Calibri" w:hAnsi="Calibri" w:cs="Calibri"/>
        </w:rPr>
        <w:t>.</w:t>
      </w:r>
      <w:r w:rsidR="00FD1ECB" w:rsidRPr="00002145">
        <w:rPr>
          <w:rFonts w:ascii="Calibri" w:hAnsi="Calibri" w:cs="Calibri"/>
        </w:rPr>
        <w:t xml:space="preserve">  Most parent carers that we consulted with felt that the in</w:t>
      </w:r>
      <w:r w:rsidR="007C254E" w:rsidRPr="00002145">
        <w:rPr>
          <w:rFonts w:ascii="Calibri" w:hAnsi="Calibri" w:cs="Calibri"/>
        </w:rPr>
        <w:t xml:space="preserve">dividualised provision that they highly valued would not be possible </w:t>
      </w:r>
      <w:r w:rsidR="0007064B" w:rsidRPr="00002145">
        <w:rPr>
          <w:rFonts w:ascii="Calibri" w:hAnsi="Calibri" w:cs="Calibri"/>
        </w:rPr>
        <w:t xml:space="preserve">under the revised model and had grave concerns about </w:t>
      </w:r>
      <w:r w:rsidR="00E0518B" w:rsidRPr="00002145">
        <w:rPr>
          <w:rFonts w:ascii="Calibri" w:hAnsi="Calibri" w:cs="Calibri"/>
        </w:rPr>
        <w:t xml:space="preserve">lack of </w:t>
      </w:r>
      <w:r w:rsidR="00D7470C" w:rsidRPr="00002145">
        <w:rPr>
          <w:rFonts w:ascii="Calibri" w:hAnsi="Calibri" w:cs="Calibri"/>
        </w:rPr>
        <w:t xml:space="preserve">expertise and conflict of interest </w:t>
      </w:r>
      <w:r w:rsidR="00BB4A51" w:rsidRPr="00002145">
        <w:rPr>
          <w:rFonts w:ascii="Calibri" w:hAnsi="Calibri" w:cs="Calibri"/>
        </w:rPr>
        <w:t>if</w:t>
      </w:r>
      <w:r w:rsidR="0007064B" w:rsidRPr="00002145">
        <w:rPr>
          <w:rFonts w:ascii="Calibri" w:hAnsi="Calibri" w:cs="Calibri"/>
        </w:rPr>
        <w:t xml:space="preserve"> </w:t>
      </w:r>
      <w:r w:rsidR="00BB4A51" w:rsidRPr="00002145">
        <w:rPr>
          <w:rFonts w:ascii="Calibri" w:hAnsi="Calibri" w:cs="Calibri"/>
        </w:rPr>
        <w:t xml:space="preserve">responsibility </w:t>
      </w:r>
      <w:r w:rsidR="00FA0AF6" w:rsidRPr="00002145">
        <w:rPr>
          <w:rFonts w:ascii="Calibri" w:hAnsi="Calibri" w:cs="Calibri"/>
        </w:rPr>
        <w:t>for</w:t>
      </w:r>
      <w:r w:rsidR="0007064B" w:rsidRPr="00002145">
        <w:rPr>
          <w:rFonts w:ascii="Calibri" w:hAnsi="Calibri" w:cs="Calibri"/>
        </w:rPr>
        <w:t xml:space="preserve"> co-developing </w:t>
      </w:r>
      <w:r w:rsidR="00FA0AF6" w:rsidRPr="00002145">
        <w:rPr>
          <w:rFonts w:ascii="Calibri" w:hAnsi="Calibri" w:cs="Calibri"/>
        </w:rPr>
        <w:t xml:space="preserve">and delivering the provision specified in an EHCP </w:t>
      </w:r>
      <w:r w:rsidR="00E0518B" w:rsidRPr="00002145">
        <w:rPr>
          <w:rFonts w:ascii="Calibri" w:hAnsi="Calibri" w:cs="Calibri"/>
        </w:rPr>
        <w:t>(</w:t>
      </w:r>
      <w:r w:rsidR="00096AB6" w:rsidRPr="00002145">
        <w:rPr>
          <w:rFonts w:ascii="Calibri" w:hAnsi="Calibri" w:cs="Calibri"/>
        </w:rPr>
        <w:t>or</w:t>
      </w:r>
      <w:r w:rsidR="00E0518B" w:rsidRPr="00002145">
        <w:rPr>
          <w:rFonts w:ascii="Calibri" w:hAnsi="Calibri" w:cs="Calibri"/>
        </w:rPr>
        <w:t xml:space="preserve"> ISP)</w:t>
      </w:r>
      <w:r w:rsidR="005163A3" w:rsidRPr="00002145">
        <w:rPr>
          <w:rFonts w:ascii="Calibri" w:hAnsi="Calibri" w:cs="Calibri"/>
        </w:rPr>
        <w:t xml:space="preserve"> were to sit with </w:t>
      </w:r>
      <w:r w:rsidR="0032363B" w:rsidRPr="00002145">
        <w:rPr>
          <w:rFonts w:ascii="Calibri" w:hAnsi="Calibri" w:cs="Calibri"/>
        </w:rPr>
        <w:t>education settings</w:t>
      </w:r>
      <w:r w:rsidR="00E0518B" w:rsidRPr="00002145">
        <w:rPr>
          <w:rFonts w:ascii="Calibri" w:hAnsi="Calibri" w:cs="Calibri"/>
        </w:rPr>
        <w:t>.</w:t>
      </w:r>
    </w:p>
    <w:p w14:paraId="2E547FD6" w14:textId="5BDF2A96" w:rsidR="00004F46" w:rsidRPr="00AE3363" w:rsidRDefault="00004F46">
      <w:pPr>
        <w:rPr>
          <w:rFonts w:ascii="Calibri" w:hAnsi="Calibri" w:cs="Calibri"/>
        </w:rPr>
      </w:pPr>
      <w:r w:rsidRPr="00AE3363">
        <w:rPr>
          <w:rFonts w:ascii="Calibri" w:hAnsi="Calibri" w:cs="Calibri"/>
        </w:rPr>
        <w:t xml:space="preserve">We welcome the </w:t>
      </w:r>
      <w:r w:rsidR="00CC6280" w:rsidRPr="00AE3363">
        <w:rPr>
          <w:rFonts w:ascii="Calibri" w:hAnsi="Calibri" w:cs="Calibri"/>
        </w:rPr>
        <w:t>proposed ‘</w:t>
      </w:r>
      <w:r w:rsidRPr="00AE3363">
        <w:rPr>
          <w:rFonts w:ascii="Calibri" w:hAnsi="Calibri" w:cs="Calibri"/>
        </w:rPr>
        <w:t>fast track</w:t>
      </w:r>
      <w:r w:rsidR="00CC6280" w:rsidRPr="00AE3363">
        <w:rPr>
          <w:rFonts w:ascii="Calibri" w:hAnsi="Calibri" w:cs="Calibri"/>
        </w:rPr>
        <w:t>’ EHCP assessments for children in the Early Years</w:t>
      </w:r>
      <w:r w:rsidR="00BE7A90" w:rsidRPr="00AE3363">
        <w:rPr>
          <w:rFonts w:ascii="Calibri" w:hAnsi="Calibri" w:cs="Calibri"/>
        </w:rPr>
        <w:t xml:space="preserve">.  We </w:t>
      </w:r>
      <w:r w:rsidRPr="00AE3363">
        <w:rPr>
          <w:rFonts w:ascii="Calibri" w:hAnsi="Calibri" w:cs="Calibri"/>
        </w:rPr>
        <w:t xml:space="preserve">would recommend that </w:t>
      </w:r>
      <w:r w:rsidR="00CC6280" w:rsidRPr="00AE3363">
        <w:rPr>
          <w:rFonts w:ascii="Calibri" w:hAnsi="Calibri" w:cs="Calibri"/>
        </w:rPr>
        <w:t>this</w:t>
      </w:r>
      <w:r w:rsidRPr="00AE3363">
        <w:rPr>
          <w:rFonts w:ascii="Calibri" w:hAnsi="Calibri" w:cs="Calibri"/>
        </w:rPr>
        <w:t xml:space="preserve"> </w:t>
      </w:r>
      <w:r w:rsidRPr="00AE3363">
        <w:rPr>
          <w:rFonts w:ascii="Calibri" w:hAnsi="Calibri" w:cs="Calibri"/>
        </w:rPr>
        <w:t xml:space="preserve">option </w:t>
      </w:r>
      <w:r w:rsidR="00CC6280" w:rsidRPr="00AE3363">
        <w:rPr>
          <w:rFonts w:ascii="Calibri" w:hAnsi="Calibri" w:cs="Calibri"/>
        </w:rPr>
        <w:t xml:space="preserve">is available at </w:t>
      </w:r>
      <w:r w:rsidRPr="00AE3363">
        <w:rPr>
          <w:rFonts w:ascii="Calibri" w:hAnsi="Calibri" w:cs="Calibri"/>
        </w:rPr>
        <w:t>all ages and stages</w:t>
      </w:r>
      <w:r w:rsidRPr="00AE3363">
        <w:rPr>
          <w:rFonts w:ascii="Calibri" w:hAnsi="Calibri" w:cs="Calibri"/>
        </w:rPr>
        <w:t>, especially where</w:t>
      </w:r>
      <w:r w:rsidR="00CC6280" w:rsidRPr="00AE3363">
        <w:rPr>
          <w:rFonts w:ascii="Calibri" w:hAnsi="Calibri" w:cs="Calibri"/>
        </w:rPr>
        <w:t>;</w:t>
      </w:r>
      <w:r w:rsidRPr="00AE3363">
        <w:rPr>
          <w:rFonts w:ascii="Calibri" w:hAnsi="Calibri" w:cs="Calibri"/>
        </w:rPr>
        <w:t xml:space="preserve"> </w:t>
      </w:r>
      <w:r w:rsidR="00CC6280" w:rsidRPr="00AE3363">
        <w:rPr>
          <w:rFonts w:ascii="Calibri" w:hAnsi="Calibri" w:cs="Calibri"/>
        </w:rPr>
        <w:t xml:space="preserve">there is a risk of placement breakdown, </w:t>
      </w:r>
      <w:r w:rsidR="00BE7A90" w:rsidRPr="00AE3363">
        <w:rPr>
          <w:rFonts w:ascii="Calibri" w:hAnsi="Calibri" w:cs="Calibri"/>
        </w:rPr>
        <w:t xml:space="preserve">a child or young person is in </w:t>
      </w:r>
      <w:r w:rsidR="00CC6280" w:rsidRPr="00AE3363">
        <w:rPr>
          <w:rFonts w:ascii="Calibri" w:hAnsi="Calibri" w:cs="Calibri"/>
        </w:rPr>
        <w:t xml:space="preserve">mental health </w:t>
      </w:r>
      <w:proofErr w:type="gramStart"/>
      <w:r w:rsidR="00CC6280" w:rsidRPr="00AE3363">
        <w:rPr>
          <w:rFonts w:ascii="Calibri" w:hAnsi="Calibri" w:cs="Calibri"/>
        </w:rPr>
        <w:t>crisis</w:t>
      </w:r>
      <w:proofErr w:type="gramEnd"/>
      <w:r w:rsidR="00BE7A90" w:rsidRPr="00AE3363">
        <w:rPr>
          <w:rFonts w:ascii="Calibri" w:hAnsi="Calibri" w:cs="Calibri"/>
        </w:rPr>
        <w:t xml:space="preserve"> or </w:t>
      </w:r>
      <w:r w:rsidR="00AE3363" w:rsidRPr="00AE3363">
        <w:rPr>
          <w:rFonts w:ascii="Calibri" w:hAnsi="Calibri" w:cs="Calibri"/>
        </w:rPr>
        <w:t xml:space="preserve">a </w:t>
      </w:r>
      <w:r w:rsidR="007F33C6" w:rsidRPr="00AE3363">
        <w:rPr>
          <w:rFonts w:ascii="Calibri" w:hAnsi="Calibri" w:cs="Calibri"/>
        </w:rPr>
        <w:t xml:space="preserve">disability </w:t>
      </w:r>
      <w:r w:rsidR="00AE3363" w:rsidRPr="00AE3363">
        <w:rPr>
          <w:rFonts w:ascii="Calibri" w:hAnsi="Calibri" w:cs="Calibri"/>
        </w:rPr>
        <w:t xml:space="preserve">is </w:t>
      </w:r>
      <w:r w:rsidR="00AE3363" w:rsidRPr="00AE3363">
        <w:rPr>
          <w:rFonts w:ascii="Calibri" w:hAnsi="Calibri" w:cs="Calibri"/>
        </w:rPr>
        <w:t xml:space="preserve">acquired </w:t>
      </w:r>
      <w:r w:rsidR="007F33C6" w:rsidRPr="00AE3363">
        <w:rPr>
          <w:rFonts w:ascii="Calibri" w:hAnsi="Calibri" w:cs="Calibri"/>
        </w:rPr>
        <w:t>due to injury or illness</w:t>
      </w:r>
      <w:r w:rsidR="00AE3363" w:rsidRPr="00AE3363">
        <w:rPr>
          <w:rFonts w:ascii="Calibri" w:hAnsi="Calibri" w:cs="Calibri"/>
        </w:rPr>
        <w:t>.</w:t>
      </w:r>
    </w:p>
    <w:p w14:paraId="6372BDC6" w14:textId="77777777" w:rsidR="00641FED" w:rsidRDefault="008F1BE0">
      <w:pPr>
        <w:rPr>
          <w:rFonts w:ascii="Calibri" w:hAnsi="Calibri" w:cs="Calibri"/>
        </w:rPr>
      </w:pPr>
      <w:r w:rsidRPr="008F1BE0">
        <w:rPr>
          <w:rFonts w:ascii="Calibri" w:hAnsi="Calibri" w:cs="Calibri"/>
          <w:b/>
          <w:bCs/>
        </w:rPr>
        <w:t>Reviewing an EHCP</w:t>
      </w:r>
      <w:r>
        <w:rPr>
          <w:rFonts w:ascii="Calibri" w:hAnsi="Calibri" w:cs="Calibri"/>
        </w:rPr>
        <w:t>:</w:t>
      </w:r>
      <w:r w:rsidR="00AB4C85">
        <w:rPr>
          <w:rFonts w:ascii="Calibri" w:hAnsi="Calibri" w:cs="Calibri"/>
        </w:rPr>
        <w:t xml:space="preserve"> </w:t>
      </w:r>
      <w:r w:rsidR="006375A5" w:rsidRPr="00002145">
        <w:rPr>
          <w:rFonts w:ascii="Calibri" w:hAnsi="Calibri" w:cs="Calibri"/>
        </w:rPr>
        <w:t>Proposed changes from a</w:t>
      </w:r>
      <w:r w:rsidR="00191CF2" w:rsidRPr="00002145">
        <w:rPr>
          <w:rFonts w:ascii="Calibri" w:hAnsi="Calibri" w:cs="Calibri"/>
        </w:rPr>
        <w:t>nnual review</w:t>
      </w:r>
      <w:r w:rsidR="006375A5" w:rsidRPr="00002145">
        <w:rPr>
          <w:rFonts w:ascii="Calibri" w:hAnsi="Calibri" w:cs="Calibri"/>
        </w:rPr>
        <w:t>s to phase transfer reviews for most age groups</w:t>
      </w:r>
      <w:r w:rsidR="00191CF2" w:rsidRPr="00002145">
        <w:rPr>
          <w:rFonts w:ascii="Calibri" w:hAnsi="Calibri" w:cs="Calibri"/>
        </w:rPr>
        <w:t xml:space="preserve"> </w:t>
      </w:r>
      <w:r w:rsidR="00C11EE2" w:rsidRPr="00002145">
        <w:rPr>
          <w:rFonts w:ascii="Calibri" w:hAnsi="Calibri" w:cs="Calibri"/>
        </w:rPr>
        <w:t>u</w:t>
      </w:r>
      <w:r w:rsidR="007B043E" w:rsidRPr="00002145">
        <w:rPr>
          <w:rFonts w:ascii="Calibri" w:hAnsi="Calibri" w:cs="Calibri"/>
        </w:rPr>
        <w:t>n</w:t>
      </w:r>
      <w:r w:rsidR="00C11EE2" w:rsidRPr="00002145">
        <w:rPr>
          <w:rFonts w:ascii="Calibri" w:hAnsi="Calibri" w:cs="Calibri"/>
        </w:rPr>
        <w:t>derest</w:t>
      </w:r>
      <w:r w:rsidR="007B043E" w:rsidRPr="00002145">
        <w:rPr>
          <w:rFonts w:ascii="Calibri" w:hAnsi="Calibri" w:cs="Calibri"/>
        </w:rPr>
        <w:t>i</w:t>
      </w:r>
      <w:r w:rsidR="00C11EE2" w:rsidRPr="00002145">
        <w:rPr>
          <w:rFonts w:ascii="Calibri" w:hAnsi="Calibri" w:cs="Calibri"/>
        </w:rPr>
        <w:t>mate</w:t>
      </w:r>
      <w:r w:rsidR="00402596" w:rsidRPr="00002145">
        <w:rPr>
          <w:rFonts w:ascii="Calibri" w:hAnsi="Calibri" w:cs="Calibri"/>
        </w:rPr>
        <w:t xml:space="preserve"> the</w:t>
      </w:r>
      <w:r w:rsidR="001C2965" w:rsidRPr="00002145">
        <w:rPr>
          <w:rFonts w:ascii="Calibri" w:hAnsi="Calibri" w:cs="Calibri"/>
        </w:rPr>
        <w:t xml:space="preserve"> importance </w:t>
      </w:r>
      <w:r w:rsidR="008D0AF2" w:rsidRPr="00002145">
        <w:rPr>
          <w:rFonts w:ascii="Calibri" w:hAnsi="Calibri" w:cs="Calibri"/>
        </w:rPr>
        <w:t xml:space="preserve">of the </w:t>
      </w:r>
      <w:r w:rsidR="00A5635C" w:rsidRPr="00002145">
        <w:rPr>
          <w:rFonts w:ascii="Calibri" w:hAnsi="Calibri" w:cs="Calibri"/>
        </w:rPr>
        <w:t xml:space="preserve">statutory annual review process in </w:t>
      </w:r>
      <w:r w:rsidR="001C2965" w:rsidRPr="00002145">
        <w:rPr>
          <w:rFonts w:ascii="Calibri" w:hAnsi="Calibri" w:cs="Calibri"/>
        </w:rPr>
        <w:t xml:space="preserve">convening services and practitioners </w:t>
      </w:r>
      <w:r w:rsidR="00A5635C" w:rsidRPr="00002145">
        <w:rPr>
          <w:rFonts w:ascii="Calibri" w:hAnsi="Calibri" w:cs="Calibri"/>
        </w:rPr>
        <w:t>around</w:t>
      </w:r>
      <w:r w:rsidR="001C2965" w:rsidRPr="00002145">
        <w:rPr>
          <w:rFonts w:ascii="Calibri" w:hAnsi="Calibri" w:cs="Calibri"/>
        </w:rPr>
        <w:t xml:space="preserve"> the child, young person and family and ensuring co-ordinated, holistic care</w:t>
      </w:r>
      <w:r w:rsidR="00A5635C" w:rsidRPr="00002145">
        <w:rPr>
          <w:rFonts w:ascii="Calibri" w:hAnsi="Calibri" w:cs="Calibri"/>
        </w:rPr>
        <w:t xml:space="preserve">.  </w:t>
      </w:r>
      <w:r w:rsidR="00C5088C">
        <w:rPr>
          <w:rFonts w:ascii="Calibri" w:hAnsi="Calibri" w:cs="Calibri"/>
        </w:rPr>
        <w:t xml:space="preserve">There was also concern about the timing of </w:t>
      </w:r>
      <w:r w:rsidR="001C4B17">
        <w:rPr>
          <w:rFonts w:ascii="Calibri" w:hAnsi="Calibri" w:cs="Calibri"/>
        </w:rPr>
        <w:t xml:space="preserve">EHCP </w:t>
      </w:r>
      <w:r w:rsidR="00C5088C">
        <w:rPr>
          <w:rFonts w:ascii="Calibri" w:hAnsi="Calibri" w:cs="Calibri"/>
        </w:rPr>
        <w:t>reviews</w:t>
      </w:r>
      <w:r w:rsidR="001C4B17">
        <w:rPr>
          <w:rFonts w:ascii="Calibri" w:hAnsi="Calibri" w:cs="Calibri"/>
        </w:rPr>
        <w:t>/</w:t>
      </w:r>
      <w:r w:rsidR="00C5088C">
        <w:rPr>
          <w:rFonts w:ascii="Calibri" w:hAnsi="Calibri" w:cs="Calibri"/>
        </w:rPr>
        <w:t>eligibility reasse</w:t>
      </w:r>
      <w:r w:rsidR="001C4B17">
        <w:rPr>
          <w:rFonts w:ascii="Calibri" w:hAnsi="Calibri" w:cs="Calibri"/>
        </w:rPr>
        <w:t xml:space="preserve">ssments and </w:t>
      </w:r>
      <w:r w:rsidR="007E1225">
        <w:rPr>
          <w:rFonts w:ascii="Calibri" w:hAnsi="Calibri" w:cs="Calibri"/>
        </w:rPr>
        <w:t>how this might undermine</w:t>
      </w:r>
      <w:r w:rsidR="001C4B17">
        <w:rPr>
          <w:rFonts w:ascii="Calibri" w:hAnsi="Calibri" w:cs="Calibri"/>
        </w:rPr>
        <w:t xml:space="preserve"> </w:t>
      </w:r>
      <w:r w:rsidR="002A0F78">
        <w:rPr>
          <w:rFonts w:ascii="Calibri" w:hAnsi="Calibri" w:cs="Calibri"/>
        </w:rPr>
        <w:t xml:space="preserve">effective </w:t>
      </w:r>
      <w:r w:rsidR="001C4B17">
        <w:rPr>
          <w:rFonts w:ascii="Calibri" w:hAnsi="Calibri" w:cs="Calibri"/>
        </w:rPr>
        <w:t>support</w:t>
      </w:r>
      <w:r w:rsidR="002A0F78">
        <w:rPr>
          <w:rFonts w:ascii="Calibri" w:hAnsi="Calibri" w:cs="Calibri"/>
        </w:rPr>
        <w:t xml:space="preserve"> for</w:t>
      </w:r>
      <w:r w:rsidR="00335786">
        <w:rPr>
          <w:rFonts w:ascii="Calibri" w:hAnsi="Calibri" w:cs="Calibri"/>
        </w:rPr>
        <w:t xml:space="preserve"> </w:t>
      </w:r>
      <w:r w:rsidR="001C4B17">
        <w:rPr>
          <w:rFonts w:ascii="Calibri" w:hAnsi="Calibri" w:cs="Calibri"/>
        </w:rPr>
        <w:t>transition</w:t>
      </w:r>
      <w:r w:rsidR="002A0F78">
        <w:rPr>
          <w:rFonts w:ascii="Calibri" w:hAnsi="Calibri" w:cs="Calibri"/>
        </w:rPr>
        <w:t xml:space="preserve">s </w:t>
      </w:r>
      <w:r w:rsidR="00335786">
        <w:rPr>
          <w:rFonts w:ascii="Calibri" w:hAnsi="Calibri" w:cs="Calibri"/>
        </w:rPr>
        <w:t xml:space="preserve">(moving to </w:t>
      </w:r>
      <w:r w:rsidR="0056200E">
        <w:rPr>
          <w:rFonts w:ascii="Calibri" w:hAnsi="Calibri" w:cs="Calibri"/>
        </w:rPr>
        <w:t>secondary school and post 16 destinations in particular)</w:t>
      </w:r>
      <w:r w:rsidR="001C4B17">
        <w:rPr>
          <w:rFonts w:ascii="Calibri" w:hAnsi="Calibri" w:cs="Calibri"/>
        </w:rPr>
        <w:t xml:space="preserve">.  </w:t>
      </w:r>
    </w:p>
    <w:p w14:paraId="22B4EE42" w14:textId="431AC4A3" w:rsidR="00191CF2" w:rsidRPr="00002145" w:rsidRDefault="00710349">
      <w:pPr>
        <w:rPr>
          <w:rFonts w:ascii="Calibri" w:hAnsi="Calibri" w:cs="Calibri"/>
        </w:rPr>
      </w:pPr>
      <w:r w:rsidRPr="00002145">
        <w:rPr>
          <w:rFonts w:ascii="Calibri" w:hAnsi="Calibri" w:cs="Calibri"/>
        </w:rPr>
        <w:t xml:space="preserve">Annual reviews </w:t>
      </w:r>
      <w:r w:rsidR="00C95C57" w:rsidRPr="00002145">
        <w:rPr>
          <w:rFonts w:ascii="Calibri" w:hAnsi="Calibri" w:cs="Calibri"/>
        </w:rPr>
        <w:t>too often are</w:t>
      </w:r>
      <w:r w:rsidRPr="00002145">
        <w:rPr>
          <w:rFonts w:ascii="Calibri" w:hAnsi="Calibri" w:cs="Calibri"/>
        </w:rPr>
        <w:t xml:space="preserve"> </w:t>
      </w:r>
      <w:r w:rsidR="00465E17" w:rsidRPr="00002145">
        <w:rPr>
          <w:rFonts w:ascii="Calibri" w:hAnsi="Calibri" w:cs="Calibri"/>
        </w:rPr>
        <w:t>purely bureaucratic</w:t>
      </w:r>
      <w:r w:rsidRPr="00002145">
        <w:rPr>
          <w:rFonts w:ascii="Calibri" w:hAnsi="Calibri" w:cs="Calibri"/>
        </w:rPr>
        <w:t xml:space="preserve"> processes that are not child/young person centred</w:t>
      </w:r>
      <w:r w:rsidR="007B043E" w:rsidRPr="00002145">
        <w:rPr>
          <w:rFonts w:ascii="Calibri" w:hAnsi="Calibri" w:cs="Calibri"/>
        </w:rPr>
        <w:t xml:space="preserve">.  The </w:t>
      </w:r>
      <w:r w:rsidRPr="00002145">
        <w:rPr>
          <w:rFonts w:ascii="Calibri" w:hAnsi="Calibri" w:cs="Calibri"/>
        </w:rPr>
        <w:t xml:space="preserve">SEND Code of Practice </w:t>
      </w:r>
      <w:r w:rsidR="00465E17" w:rsidRPr="00002145">
        <w:rPr>
          <w:rFonts w:ascii="Calibri" w:hAnsi="Calibri" w:cs="Calibri"/>
        </w:rPr>
        <w:t xml:space="preserve">could be improved </w:t>
      </w:r>
      <w:r w:rsidR="00236431" w:rsidRPr="00002145">
        <w:rPr>
          <w:rFonts w:ascii="Calibri" w:hAnsi="Calibri" w:cs="Calibri"/>
        </w:rPr>
        <w:t xml:space="preserve">and clearer guidance provided around supporting children and young people to be active participants in their review </w:t>
      </w:r>
      <w:r w:rsidR="00644D9B" w:rsidRPr="00002145">
        <w:rPr>
          <w:rFonts w:ascii="Calibri" w:hAnsi="Calibri" w:cs="Calibri"/>
        </w:rPr>
        <w:t>and</w:t>
      </w:r>
      <w:r w:rsidR="00E62E55" w:rsidRPr="00002145">
        <w:rPr>
          <w:rFonts w:ascii="Calibri" w:hAnsi="Calibri" w:cs="Calibri"/>
        </w:rPr>
        <w:t xml:space="preserve"> ensuring</w:t>
      </w:r>
      <w:r w:rsidR="00644D9B" w:rsidRPr="00002145">
        <w:rPr>
          <w:rFonts w:ascii="Calibri" w:hAnsi="Calibri" w:cs="Calibri"/>
        </w:rPr>
        <w:t xml:space="preserve"> </w:t>
      </w:r>
      <w:r w:rsidR="00F94046" w:rsidRPr="00002145">
        <w:rPr>
          <w:rFonts w:ascii="Calibri" w:hAnsi="Calibri" w:cs="Calibri"/>
        </w:rPr>
        <w:t>that review meetings are accessible and purposeful</w:t>
      </w:r>
      <w:r w:rsidR="00C81DE8" w:rsidRPr="00002145">
        <w:rPr>
          <w:rFonts w:ascii="Calibri" w:hAnsi="Calibri" w:cs="Calibri"/>
        </w:rPr>
        <w:t>.</w:t>
      </w:r>
      <w:r w:rsidR="00E62E55" w:rsidRPr="00002145">
        <w:rPr>
          <w:rFonts w:ascii="Calibri" w:hAnsi="Calibri" w:cs="Calibri"/>
        </w:rPr>
        <w:t xml:space="preserve"> </w:t>
      </w:r>
      <w:r w:rsidR="00CD5B29" w:rsidRPr="00002145">
        <w:rPr>
          <w:rFonts w:ascii="Calibri" w:hAnsi="Calibri" w:cs="Calibri"/>
        </w:rPr>
        <w:t>Parent carers agree</w:t>
      </w:r>
      <w:r w:rsidR="00590531" w:rsidRPr="00002145">
        <w:rPr>
          <w:rFonts w:ascii="Calibri" w:hAnsi="Calibri" w:cs="Calibri"/>
        </w:rPr>
        <w:t xml:space="preserve"> that more</w:t>
      </w:r>
      <w:r w:rsidR="00E62E55" w:rsidRPr="00002145">
        <w:rPr>
          <w:rFonts w:ascii="Calibri" w:hAnsi="Calibri" w:cs="Calibri"/>
        </w:rPr>
        <w:t xml:space="preserve"> frequent reviews </w:t>
      </w:r>
      <w:r w:rsidR="00590531" w:rsidRPr="00002145">
        <w:rPr>
          <w:rFonts w:ascii="Calibri" w:hAnsi="Calibri" w:cs="Calibri"/>
        </w:rPr>
        <w:t>are necessary for</w:t>
      </w:r>
      <w:r w:rsidR="00E62E55" w:rsidRPr="00002145">
        <w:rPr>
          <w:rFonts w:ascii="Calibri" w:hAnsi="Calibri" w:cs="Calibri"/>
        </w:rPr>
        <w:t xml:space="preserve"> EYFS and Post 16 cohorts</w:t>
      </w:r>
      <w:r w:rsidR="00004F46">
        <w:rPr>
          <w:rFonts w:ascii="Calibri" w:hAnsi="Calibri" w:cs="Calibri"/>
        </w:rPr>
        <w:t>.</w:t>
      </w:r>
    </w:p>
    <w:p w14:paraId="5320F69A" w14:textId="08068A6D" w:rsidR="00FD2C65" w:rsidRPr="00002145" w:rsidRDefault="00AB4C85">
      <w:pPr>
        <w:rPr>
          <w:rFonts w:ascii="Calibri" w:hAnsi="Calibri" w:cs="Calibri"/>
        </w:rPr>
      </w:pPr>
      <w:r w:rsidRPr="00AB4C85">
        <w:rPr>
          <w:rFonts w:ascii="Calibri" w:hAnsi="Calibri" w:cs="Calibri"/>
          <w:b/>
          <w:bCs/>
        </w:rPr>
        <w:t>Specialist Provision Packages:</w:t>
      </w:r>
      <w:r>
        <w:rPr>
          <w:rFonts w:ascii="Calibri" w:hAnsi="Calibri" w:cs="Calibri"/>
        </w:rPr>
        <w:t xml:space="preserve"> </w:t>
      </w:r>
      <w:r w:rsidR="00297EF1" w:rsidRPr="00002145">
        <w:rPr>
          <w:rFonts w:ascii="Calibri" w:hAnsi="Calibri" w:cs="Calibri"/>
        </w:rPr>
        <w:t xml:space="preserve">Many parent carers do not feel that the </w:t>
      </w:r>
      <w:r w:rsidR="007E4613" w:rsidRPr="00002145">
        <w:rPr>
          <w:rFonts w:ascii="Calibri" w:hAnsi="Calibri" w:cs="Calibri"/>
        </w:rPr>
        <w:t>proposed Specialist Provision Package model reflect</w:t>
      </w:r>
      <w:r w:rsidR="00297EF1" w:rsidRPr="00002145">
        <w:rPr>
          <w:rFonts w:ascii="Calibri" w:hAnsi="Calibri" w:cs="Calibri"/>
        </w:rPr>
        <w:t>s</w:t>
      </w:r>
      <w:r w:rsidR="00D0529B" w:rsidRPr="00002145">
        <w:rPr>
          <w:rFonts w:ascii="Calibri" w:hAnsi="Calibri" w:cs="Calibri"/>
        </w:rPr>
        <w:t xml:space="preserve"> the </w:t>
      </w:r>
      <w:r w:rsidR="007C0C19" w:rsidRPr="00002145">
        <w:rPr>
          <w:rFonts w:ascii="Calibri" w:hAnsi="Calibri" w:cs="Calibri"/>
        </w:rPr>
        <w:t>reality</w:t>
      </w:r>
      <w:r w:rsidR="00D0529B" w:rsidRPr="00002145">
        <w:rPr>
          <w:rFonts w:ascii="Calibri" w:hAnsi="Calibri" w:cs="Calibri"/>
        </w:rPr>
        <w:t xml:space="preserve"> of being</w:t>
      </w:r>
      <w:r w:rsidR="005A3DFE" w:rsidRPr="00002145">
        <w:rPr>
          <w:rFonts w:ascii="Calibri" w:hAnsi="Calibri" w:cs="Calibri"/>
        </w:rPr>
        <w:t xml:space="preserve"> </w:t>
      </w:r>
      <w:r w:rsidR="00D0529B" w:rsidRPr="00002145">
        <w:rPr>
          <w:rFonts w:ascii="Calibri" w:hAnsi="Calibri" w:cs="Calibri"/>
        </w:rPr>
        <w:t xml:space="preserve">or supporting a child </w:t>
      </w:r>
      <w:r w:rsidR="007C0C19" w:rsidRPr="00002145">
        <w:rPr>
          <w:rFonts w:ascii="Calibri" w:hAnsi="Calibri" w:cs="Calibri"/>
        </w:rPr>
        <w:t>or</w:t>
      </w:r>
      <w:r w:rsidR="00D0529B" w:rsidRPr="00002145">
        <w:rPr>
          <w:rFonts w:ascii="Calibri" w:hAnsi="Calibri" w:cs="Calibri"/>
        </w:rPr>
        <w:t xml:space="preserve"> young person with complex needs</w:t>
      </w:r>
      <w:r w:rsidR="00297EF1" w:rsidRPr="00002145">
        <w:rPr>
          <w:rFonts w:ascii="Calibri" w:hAnsi="Calibri" w:cs="Calibri"/>
        </w:rPr>
        <w:t xml:space="preserve">.  The model does not take account of </w:t>
      </w:r>
      <w:r w:rsidR="005D25D6" w:rsidRPr="00002145">
        <w:rPr>
          <w:rFonts w:ascii="Calibri" w:hAnsi="Calibri" w:cs="Calibri"/>
        </w:rPr>
        <w:t xml:space="preserve">how the intersection of needs, family context and environment for a child or young person </w:t>
      </w:r>
      <w:r w:rsidR="00BC0EEB" w:rsidRPr="00002145">
        <w:rPr>
          <w:rFonts w:ascii="Calibri" w:hAnsi="Calibri" w:cs="Calibri"/>
        </w:rPr>
        <w:t xml:space="preserve">influence the type of care and </w:t>
      </w:r>
      <w:r w:rsidR="00BC0EEB" w:rsidRPr="00002145">
        <w:rPr>
          <w:rFonts w:ascii="Calibri" w:hAnsi="Calibri" w:cs="Calibri"/>
        </w:rPr>
        <w:lastRenderedPageBreak/>
        <w:t xml:space="preserve">support that is needed and the value of the personalisation enabled via </w:t>
      </w:r>
      <w:r w:rsidR="00FD2C65" w:rsidRPr="00002145">
        <w:rPr>
          <w:rFonts w:ascii="Calibri" w:hAnsi="Calibri" w:cs="Calibri"/>
        </w:rPr>
        <w:t>the current</w:t>
      </w:r>
      <w:r w:rsidR="00BC0EEB" w:rsidRPr="00002145">
        <w:rPr>
          <w:rFonts w:ascii="Calibri" w:hAnsi="Calibri" w:cs="Calibri"/>
        </w:rPr>
        <w:t xml:space="preserve"> EHCP</w:t>
      </w:r>
      <w:r w:rsidR="00FD2C65" w:rsidRPr="00002145">
        <w:rPr>
          <w:rFonts w:ascii="Calibri" w:hAnsi="Calibri" w:cs="Calibri"/>
        </w:rPr>
        <w:t xml:space="preserve"> framework</w:t>
      </w:r>
      <w:r w:rsidR="000D5F73" w:rsidRPr="00002145">
        <w:rPr>
          <w:rFonts w:ascii="Calibri" w:hAnsi="Calibri" w:cs="Calibri"/>
        </w:rPr>
        <w:t xml:space="preserve">.  </w:t>
      </w:r>
      <w:r w:rsidR="005337DC" w:rsidRPr="00002145">
        <w:rPr>
          <w:rFonts w:ascii="Calibri" w:hAnsi="Calibri" w:cs="Calibri"/>
        </w:rPr>
        <w:t xml:space="preserve">Either the scope of provision and funding would have to be so broad </w:t>
      </w:r>
      <w:r w:rsidR="00711CC8" w:rsidRPr="00002145">
        <w:rPr>
          <w:rFonts w:ascii="Calibri" w:hAnsi="Calibri" w:cs="Calibri"/>
        </w:rPr>
        <w:t xml:space="preserve">that </w:t>
      </w:r>
      <w:r w:rsidR="00AA34BB" w:rsidRPr="00002145">
        <w:rPr>
          <w:rFonts w:ascii="Calibri" w:hAnsi="Calibri" w:cs="Calibri"/>
        </w:rPr>
        <w:t>SPPs</w:t>
      </w:r>
      <w:r w:rsidR="007022C3" w:rsidRPr="00002145">
        <w:rPr>
          <w:rFonts w:ascii="Calibri" w:hAnsi="Calibri" w:cs="Calibri"/>
        </w:rPr>
        <w:t xml:space="preserve"> would be in-</w:t>
      </w:r>
      <w:r w:rsidR="000D5F73" w:rsidRPr="00002145">
        <w:rPr>
          <w:rFonts w:ascii="Calibri" w:hAnsi="Calibri" w:cs="Calibri"/>
        </w:rPr>
        <w:t xml:space="preserve">effective </w:t>
      </w:r>
      <w:r w:rsidR="007022C3" w:rsidRPr="00002145">
        <w:rPr>
          <w:rFonts w:ascii="Calibri" w:hAnsi="Calibri" w:cs="Calibri"/>
        </w:rPr>
        <w:t xml:space="preserve">as </w:t>
      </w:r>
      <w:r w:rsidR="000D5F73" w:rsidRPr="00002145">
        <w:rPr>
          <w:rFonts w:ascii="Calibri" w:hAnsi="Calibri" w:cs="Calibri"/>
        </w:rPr>
        <w:t xml:space="preserve">commissioning </w:t>
      </w:r>
      <w:r w:rsidR="00AE31FE" w:rsidRPr="00002145">
        <w:rPr>
          <w:rFonts w:ascii="Calibri" w:hAnsi="Calibri" w:cs="Calibri"/>
        </w:rPr>
        <w:t xml:space="preserve">tools </w:t>
      </w:r>
      <w:r w:rsidR="007022C3" w:rsidRPr="00002145">
        <w:rPr>
          <w:rFonts w:ascii="Calibri" w:hAnsi="Calibri" w:cs="Calibri"/>
          <w:i/>
          <w:iCs/>
        </w:rPr>
        <w:t>or</w:t>
      </w:r>
      <w:r w:rsidR="007022C3" w:rsidRPr="00002145">
        <w:rPr>
          <w:rFonts w:ascii="Calibri" w:hAnsi="Calibri" w:cs="Calibri"/>
        </w:rPr>
        <w:t xml:space="preserve"> </w:t>
      </w:r>
      <w:r w:rsidR="000668B6" w:rsidRPr="00002145">
        <w:rPr>
          <w:rFonts w:ascii="Calibri" w:hAnsi="Calibri" w:cs="Calibri"/>
        </w:rPr>
        <w:t>provision</w:t>
      </w:r>
      <w:r w:rsidR="00711CC8" w:rsidRPr="00002145">
        <w:rPr>
          <w:rFonts w:ascii="Calibri" w:hAnsi="Calibri" w:cs="Calibri"/>
        </w:rPr>
        <w:t xml:space="preserve"> </w:t>
      </w:r>
      <w:r w:rsidR="00A87587" w:rsidRPr="00002145">
        <w:rPr>
          <w:rFonts w:ascii="Calibri" w:hAnsi="Calibri" w:cs="Calibri"/>
        </w:rPr>
        <w:t xml:space="preserve">would be expected to ‘fit’ the package </w:t>
      </w:r>
      <w:r w:rsidR="000D5F73" w:rsidRPr="00002145">
        <w:rPr>
          <w:rFonts w:ascii="Calibri" w:hAnsi="Calibri" w:cs="Calibri"/>
        </w:rPr>
        <w:t xml:space="preserve">and </w:t>
      </w:r>
      <w:r w:rsidR="00C35248" w:rsidRPr="00002145">
        <w:rPr>
          <w:rFonts w:ascii="Calibri" w:hAnsi="Calibri" w:cs="Calibri"/>
        </w:rPr>
        <w:t xml:space="preserve">would not be a </w:t>
      </w:r>
      <w:r w:rsidR="002A4314" w:rsidRPr="00002145">
        <w:rPr>
          <w:rFonts w:ascii="Calibri" w:hAnsi="Calibri" w:cs="Calibri"/>
        </w:rPr>
        <w:t xml:space="preserve">true </w:t>
      </w:r>
      <w:r w:rsidR="00C35248" w:rsidRPr="00002145">
        <w:rPr>
          <w:rFonts w:ascii="Calibri" w:hAnsi="Calibri" w:cs="Calibri"/>
        </w:rPr>
        <w:t>reflection of an individual child or young person’s needs.</w:t>
      </w:r>
      <w:r w:rsidR="008F4797" w:rsidRPr="00002145">
        <w:rPr>
          <w:rFonts w:ascii="Calibri" w:hAnsi="Calibri" w:cs="Calibri"/>
        </w:rPr>
        <w:t xml:space="preserve"> </w:t>
      </w:r>
      <w:r w:rsidR="000668B6" w:rsidRPr="00002145">
        <w:rPr>
          <w:rFonts w:ascii="Calibri" w:hAnsi="Calibri" w:cs="Calibri"/>
        </w:rPr>
        <w:t>Parent carers</w:t>
      </w:r>
      <w:r w:rsidR="008F4797" w:rsidRPr="00002145">
        <w:rPr>
          <w:rFonts w:ascii="Calibri" w:hAnsi="Calibri" w:cs="Calibri"/>
        </w:rPr>
        <w:t xml:space="preserve"> know through </w:t>
      </w:r>
      <w:r w:rsidR="000668B6" w:rsidRPr="00002145">
        <w:rPr>
          <w:rFonts w:ascii="Calibri" w:hAnsi="Calibri" w:cs="Calibri"/>
        </w:rPr>
        <w:t>painful lived</w:t>
      </w:r>
      <w:r w:rsidR="008F4797" w:rsidRPr="00002145">
        <w:rPr>
          <w:rFonts w:ascii="Calibri" w:hAnsi="Calibri" w:cs="Calibri"/>
        </w:rPr>
        <w:t xml:space="preserve"> experience that unmet needs escalate</w:t>
      </w:r>
      <w:r w:rsidR="006A69A9" w:rsidRPr="00002145">
        <w:rPr>
          <w:rFonts w:ascii="Calibri" w:hAnsi="Calibri" w:cs="Calibri"/>
        </w:rPr>
        <w:t>, as do the challenge</w:t>
      </w:r>
      <w:r w:rsidR="003B2DD0">
        <w:rPr>
          <w:rFonts w:ascii="Calibri" w:hAnsi="Calibri" w:cs="Calibri"/>
        </w:rPr>
        <w:t>s</w:t>
      </w:r>
      <w:r w:rsidR="006A69A9" w:rsidRPr="00002145">
        <w:rPr>
          <w:rFonts w:ascii="Calibri" w:hAnsi="Calibri" w:cs="Calibri"/>
        </w:rPr>
        <w:t xml:space="preserve"> and cost</w:t>
      </w:r>
      <w:r w:rsidR="003B2DD0">
        <w:rPr>
          <w:rFonts w:ascii="Calibri" w:hAnsi="Calibri" w:cs="Calibri"/>
        </w:rPr>
        <w:t>s</w:t>
      </w:r>
      <w:r w:rsidR="006A69A9" w:rsidRPr="00002145">
        <w:rPr>
          <w:rFonts w:ascii="Calibri" w:hAnsi="Calibri" w:cs="Calibri"/>
        </w:rPr>
        <w:t xml:space="preserve"> of meeting those needs.   </w:t>
      </w:r>
      <w:r w:rsidR="00FD2C65" w:rsidRPr="00002145">
        <w:rPr>
          <w:rFonts w:ascii="Calibri" w:hAnsi="Calibri" w:cs="Calibri"/>
        </w:rPr>
        <w:t>The parent carers that we consulted with did not feel that Specialist Provision Packages would enable</w:t>
      </w:r>
      <w:r w:rsidR="000D5F73" w:rsidRPr="00002145">
        <w:rPr>
          <w:rFonts w:ascii="Calibri" w:hAnsi="Calibri" w:cs="Calibri"/>
        </w:rPr>
        <w:t xml:space="preserve"> Local Areas to commission placements more effectively</w:t>
      </w:r>
      <w:r w:rsidR="00F735D4" w:rsidRPr="00002145">
        <w:rPr>
          <w:rFonts w:ascii="Calibri" w:hAnsi="Calibri" w:cs="Calibri"/>
        </w:rPr>
        <w:t>,</w:t>
      </w:r>
      <w:r w:rsidR="000D5F73" w:rsidRPr="00002145">
        <w:rPr>
          <w:rFonts w:ascii="Calibri" w:hAnsi="Calibri" w:cs="Calibri"/>
        </w:rPr>
        <w:t xml:space="preserve"> ensure sufficiency </w:t>
      </w:r>
      <w:r w:rsidR="00322703" w:rsidRPr="00002145">
        <w:rPr>
          <w:rFonts w:ascii="Calibri" w:hAnsi="Calibri" w:cs="Calibri"/>
        </w:rPr>
        <w:t>and</w:t>
      </w:r>
      <w:r w:rsidR="000D5F73" w:rsidRPr="00002145">
        <w:rPr>
          <w:rFonts w:ascii="Calibri" w:hAnsi="Calibri" w:cs="Calibri"/>
        </w:rPr>
        <w:t xml:space="preserve"> value for money</w:t>
      </w:r>
      <w:r w:rsidR="00F735D4" w:rsidRPr="00002145">
        <w:rPr>
          <w:rFonts w:ascii="Calibri" w:hAnsi="Calibri" w:cs="Calibri"/>
        </w:rPr>
        <w:t xml:space="preserve"> or improve outcomes for children and young people with SEND</w:t>
      </w:r>
      <w:r w:rsidR="000D5F73" w:rsidRPr="00002145">
        <w:rPr>
          <w:rFonts w:ascii="Calibri" w:hAnsi="Calibri" w:cs="Calibri"/>
        </w:rPr>
        <w:t>.</w:t>
      </w:r>
      <w:r w:rsidR="00322703" w:rsidRPr="00002145">
        <w:rPr>
          <w:rFonts w:ascii="Calibri" w:hAnsi="Calibri" w:cs="Calibri"/>
        </w:rPr>
        <w:t xml:space="preserve">  </w:t>
      </w:r>
    </w:p>
    <w:p w14:paraId="7B23C593" w14:textId="7A9BD519" w:rsidR="00D0529B" w:rsidRDefault="00D352F9">
      <w:pPr>
        <w:rPr>
          <w:rFonts w:ascii="Calibri" w:hAnsi="Calibri" w:cs="Calibri"/>
        </w:rPr>
      </w:pPr>
      <w:r w:rsidRPr="00D352F9">
        <w:rPr>
          <w:rFonts w:ascii="Calibri" w:hAnsi="Calibri" w:cs="Calibri"/>
          <w:b/>
          <w:bCs/>
        </w:rPr>
        <w:t xml:space="preserve">SEN 2 Data: </w:t>
      </w:r>
      <w:r w:rsidR="00232534" w:rsidRPr="00002145">
        <w:rPr>
          <w:rFonts w:ascii="Calibri" w:hAnsi="Calibri" w:cs="Calibri"/>
        </w:rPr>
        <w:t>Improv</w:t>
      </w:r>
      <w:r w:rsidR="003E3E25" w:rsidRPr="00002145">
        <w:rPr>
          <w:rFonts w:ascii="Calibri" w:hAnsi="Calibri" w:cs="Calibri"/>
        </w:rPr>
        <w:t>ed</w:t>
      </w:r>
      <w:r w:rsidR="006E691F">
        <w:rPr>
          <w:rFonts w:ascii="Calibri" w:hAnsi="Calibri" w:cs="Calibri"/>
        </w:rPr>
        <w:t xml:space="preserve"> </w:t>
      </w:r>
      <w:r w:rsidR="00F30F20" w:rsidRPr="00002145">
        <w:rPr>
          <w:rFonts w:ascii="Calibri" w:hAnsi="Calibri" w:cs="Calibri"/>
        </w:rPr>
        <w:t xml:space="preserve">child level </w:t>
      </w:r>
      <w:r w:rsidR="00232534" w:rsidRPr="00002145">
        <w:rPr>
          <w:rFonts w:ascii="Calibri" w:hAnsi="Calibri" w:cs="Calibri"/>
        </w:rPr>
        <w:t xml:space="preserve">data </w:t>
      </w:r>
      <w:r w:rsidR="00322703" w:rsidRPr="00002145">
        <w:rPr>
          <w:rFonts w:ascii="Calibri" w:hAnsi="Calibri" w:cs="Calibri"/>
        </w:rPr>
        <w:t>would be more effective</w:t>
      </w:r>
      <w:r w:rsidR="00D93071" w:rsidRPr="00002145">
        <w:rPr>
          <w:rFonts w:ascii="Calibri" w:hAnsi="Calibri" w:cs="Calibri"/>
        </w:rPr>
        <w:t xml:space="preserve"> </w:t>
      </w:r>
      <w:r w:rsidR="00322703" w:rsidRPr="00002145">
        <w:rPr>
          <w:rFonts w:ascii="Calibri" w:hAnsi="Calibri" w:cs="Calibri"/>
        </w:rPr>
        <w:t xml:space="preserve">in helping Local Areas to </w:t>
      </w:r>
      <w:r w:rsidR="00AF1094" w:rsidRPr="00002145">
        <w:rPr>
          <w:rFonts w:ascii="Calibri" w:hAnsi="Calibri" w:cs="Calibri"/>
        </w:rPr>
        <w:t>plan</w:t>
      </w:r>
      <w:r w:rsidR="006A7BAC" w:rsidRPr="00002145">
        <w:rPr>
          <w:rFonts w:ascii="Calibri" w:hAnsi="Calibri" w:cs="Calibri"/>
        </w:rPr>
        <w:t>,</w:t>
      </w:r>
      <w:r w:rsidR="00AF1094" w:rsidRPr="00002145">
        <w:rPr>
          <w:rFonts w:ascii="Calibri" w:hAnsi="Calibri" w:cs="Calibri"/>
        </w:rPr>
        <w:t xml:space="preserve"> commission </w:t>
      </w:r>
      <w:r w:rsidR="0087340B" w:rsidRPr="00002145">
        <w:rPr>
          <w:rFonts w:ascii="Calibri" w:hAnsi="Calibri" w:cs="Calibri"/>
        </w:rPr>
        <w:t xml:space="preserve">and </w:t>
      </w:r>
      <w:r w:rsidR="006A7BAC" w:rsidRPr="00002145">
        <w:rPr>
          <w:rFonts w:ascii="Calibri" w:hAnsi="Calibri" w:cs="Calibri"/>
        </w:rPr>
        <w:t>achieve better sufficiency and value for money</w:t>
      </w:r>
      <w:r w:rsidR="00EC04C8" w:rsidRPr="00002145">
        <w:rPr>
          <w:rFonts w:ascii="Calibri" w:hAnsi="Calibri" w:cs="Calibri"/>
        </w:rPr>
        <w:t xml:space="preserve"> </w:t>
      </w:r>
      <w:r w:rsidR="00CD6261" w:rsidRPr="00002145">
        <w:rPr>
          <w:rFonts w:ascii="Calibri" w:hAnsi="Calibri" w:cs="Calibri"/>
        </w:rPr>
        <w:t>with their SEND budgets</w:t>
      </w:r>
      <w:r w:rsidR="00EC04C8" w:rsidRPr="00002145">
        <w:rPr>
          <w:rFonts w:ascii="Calibri" w:hAnsi="Calibri" w:cs="Calibri"/>
        </w:rPr>
        <w:t>.  N</w:t>
      </w:r>
      <w:r w:rsidR="00501F4B" w:rsidRPr="00002145">
        <w:rPr>
          <w:rFonts w:ascii="Calibri" w:hAnsi="Calibri" w:cs="Calibri"/>
        </w:rPr>
        <w:t>ational</w:t>
      </w:r>
      <w:r w:rsidR="009B2D60" w:rsidRPr="00002145">
        <w:rPr>
          <w:rFonts w:ascii="Calibri" w:hAnsi="Calibri" w:cs="Calibri"/>
        </w:rPr>
        <w:t xml:space="preserve">, </w:t>
      </w:r>
      <w:r w:rsidR="0087340B" w:rsidRPr="00002145">
        <w:rPr>
          <w:rFonts w:ascii="Calibri" w:hAnsi="Calibri" w:cs="Calibri"/>
        </w:rPr>
        <w:t xml:space="preserve">digitised EHCP </w:t>
      </w:r>
      <w:r w:rsidR="009B2D60" w:rsidRPr="00002145">
        <w:rPr>
          <w:rFonts w:ascii="Calibri" w:hAnsi="Calibri" w:cs="Calibri"/>
        </w:rPr>
        <w:t xml:space="preserve">and ISP </w:t>
      </w:r>
      <w:r w:rsidR="0087340B" w:rsidRPr="00002145">
        <w:rPr>
          <w:rFonts w:ascii="Calibri" w:hAnsi="Calibri" w:cs="Calibri"/>
        </w:rPr>
        <w:t>template</w:t>
      </w:r>
      <w:r w:rsidR="00EC04C8" w:rsidRPr="00002145">
        <w:rPr>
          <w:rFonts w:ascii="Calibri" w:hAnsi="Calibri" w:cs="Calibri"/>
        </w:rPr>
        <w:t>s</w:t>
      </w:r>
      <w:r w:rsidR="0087340B" w:rsidRPr="00002145">
        <w:rPr>
          <w:rFonts w:ascii="Calibri" w:hAnsi="Calibri" w:cs="Calibri"/>
        </w:rPr>
        <w:t xml:space="preserve"> would allow </w:t>
      </w:r>
      <w:r w:rsidR="000C4B5F" w:rsidRPr="00002145">
        <w:rPr>
          <w:rFonts w:ascii="Calibri" w:hAnsi="Calibri" w:cs="Calibri"/>
        </w:rPr>
        <w:t>direct</w:t>
      </w:r>
      <w:r w:rsidR="0087340B" w:rsidRPr="00002145">
        <w:rPr>
          <w:rFonts w:ascii="Calibri" w:hAnsi="Calibri" w:cs="Calibri"/>
        </w:rPr>
        <w:t xml:space="preserve"> comparison of </w:t>
      </w:r>
      <w:r w:rsidR="00F527FB" w:rsidRPr="00002145">
        <w:rPr>
          <w:rFonts w:ascii="Calibri" w:hAnsi="Calibri" w:cs="Calibri"/>
        </w:rPr>
        <w:t>commissioning and provision for children and young people with similar needs</w:t>
      </w:r>
      <w:r w:rsidR="00EC04C8" w:rsidRPr="00002145">
        <w:rPr>
          <w:rFonts w:ascii="Calibri" w:hAnsi="Calibri" w:cs="Calibri"/>
        </w:rPr>
        <w:t xml:space="preserve"> locally, regionally and nationally</w:t>
      </w:r>
      <w:r w:rsidR="00F527FB" w:rsidRPr="00002145">
        <w:rPr>
          <w:rFonts w:ascii="Calibri" w:hAnsi="Calibri" w:cs="Calibri"/>
        </w:rPr>
        <w:t>.</w:t>
      </w:r>
      <w:r w:rsidR="00D8772E" w:rsidRPr="00002145">
        <w:rPr>
          <w:rFonts w:ascii="Calibri" w:hAnsi="Calibri" w:cs="Calibri"/>
        </w:rPr>
        <w:t xml:space="preserve">  Our regional PCF network </w:t>
      </w:r>
      <w:r w:rsidR="002C7772" w:rsidRPr="00002145">
        <w:rPr>
          <w:rFonts w:ascii="Calibri" w:hAnsi="Calibri" w:cs="Calibri"/>
        </w:rPr>
        <w:t>participated in</w:t>
      </w:r>
      <w:r w:rsidR="00D8772E" w:rsidRPr="00002145">
        <w:rPr>
          <w:rFonts w:ascii="Calibri" w:hAnsi="Calibri" w:cs="Calibri"/>
        </w:rPr>
        <w:t xml:space="preserve"> work</w:t>
      </w:r>
      <w:r w:rsidR="002C7772" w:rsidRPr="00002145">
        <w:rPr>
          <w:rFonts w:ascii="Calibri" w:hAnsi="Calibri" w:cs="Calibri"/>
        </w:rPr>
        <w:t xml:space="preserve">shops </w:t>
      </w:r>
      <w:r w:rsidR="00D8772E" w:rsidRPr="00002145">
        <w:rPr>
          <w:rFonts w:ascii="Calibri" w:hAnsi="Calibri" w:cs="Calibri"/>
        </w:rPr>
        <w:t>commissioned by LIIA</w:t>
      </w:r>
      <w:r w:rsidR="002C7772" w:rsidRPr="00002145">
        <w:rPr>
          <w:rFonts w:ascii="Calibri" w:hAnsi="Calibri" w:cs="Calibri"/>
        </w:rPr>
        <w:t xml:space="preserve"> considering how to improve regional commissioning of placements for children and young people with </w:t>
      </w:r>
      <w:r w:rsidR="00020292" w:rsidRPr="00002145">
        <w:rPr>
          <w:rFonts w:ascii="Calibri" w:hAnsi="Calibri" w:cs="Calibri"/>
        </w:rPr>
        <w:t>SEND</w:t>
      </w:r>
      <w:r w:rsidR="002C7772" w:rsidRPr="00002145">
        <w:rPr>
          <w:rFonts w:ascii="Calibri" w:hAnsi="Calibri" w:cs="Calibri"/>
        </w:rPr>
        <w:t xml:space="preserve">.  The </w:t>
      </w:r>
      <w:r w:rsidR="00C930F4" w:rsidRPr="00002145">
        <w:rPr>
          <w:rFonts w:ascii="Calibri" w:hAnsi="Calibri" w:cs="Calibri"/>
        </w:rPr>
        <w:t xml:space="preserve">principal barrier identified by all stakeholders was the inadequacy of primary needs data </w:t>
      </w:r>
      <w:r w:rsidR="008B13D9" w:rsidRPr="00002145">
        <w:rPr>
          <w:rFonts w:ascii="Calibri" w:hAnsi="Calibri" w:cs="Calibri"/>
        </w:rPr>
        <w:t>in accurately quantifying a child or young</w:t>
      </w:r>
      <w:r w:rsidR="00791C22">
        <w:rPr>
          <w:rFonts w:ascii="Calibri" w:hAnsi="Calibri" w:cs="Calibri"/>
        </w:rPr>
        <w:t xml:space="preserve"> </w:t>
      </w:r>
      <w:r w:rsidR="008B13D9" w:rsidRPr="00002145">
        <w:rPr>
          <w:rFonts w:ascii="Calibri" w:hAnsi="Calibri" w:cs="Calibri"/>
        </w:rPr>
        <w:t>person’s needs and the type of provision likely to be required to meet them</w:t>
      </w:r>
      <w:r w:rsidR="00020292" w:rsidRPr="00002145">
        <w:rPr>
          <w:rFonts w:ascii="Calibri" w:hAnsi="Calibri" w:cs="Calibri"/>
        </w:rPr>
        <w:t>, both now and in the future.</w:t>
      </w:r>
    </w:p>
    <w:p w14:paraId="2351F3AA" w14:textId="33D74623" w:rsidR="0066411B" w:rsidRPr="00002145" w:rsidRDefault="0066411B">
      <w:pPr>
        <w:rPr>
          <w:rFonts w:ascii="Calibri" w:hAnsi="Calibri" w:cs="Calibri"/>
        </w:rPr>
      </w:pPr>
      <w:r w:rsidRPr="00B01FCF">
        <w:rPr>
          <w:rFonts w:ascii="Calibri" w:hAnsi="Calibri" w:cs="Calibri"/>
          <w:b/>
          <w:bCs/>
        </w:rPr>
        <w:t>Specialist Bases in Mainstream Schools:</w:t>
      </w:r>
      <w:r>
        <w:rPr>
          <w:rFonts w:ascii="Calibri" w:hAnsi="Calibri" w:cs="Calibri"/>
        </w:rPr>
        <w:t xml:space="preserve"> </w:t>
      </w:r>
      <w:r w:rsidR="00B41B97">
        <w:rPr>
          <w:rFonts w:ascii="Calibri" w:hAnsi="Calibri" w:cs="Calibri"/>
        </w:rPr>
        <w:t xml:space="preserve">None of the parent carers that we consulted with were in favour of specialist placements within mainstream schools.  </w:t>
      </w:r>
      <w:r w:rsidR="00727AAF">
        <w:rPr>
          <w:rFonts w:ascii="Calibri" w:hAnsi="Calibri" w:cs="Calibri"/>
        </w:rPr>
        <w:t xml:space="preserve">Some parents were neutral about the proposals (parent carers with a child or young person </w:t>
      </w:r>
      <w:r w:rsidR="001C2B11">
        <w:rPr>
          <w:rFonts w:ascii="Calibri" w:hAnsi="Calibri" w:cs="Calibri"/>
        </w:rPr>
        <w:t xml:space="preserve">with a moderate learning disability most commonly) however most did not agree that </w:t>
      </w:r>
      <w:r w:rsidR="00B01FCF">
        <w:rPr>
          <w:rFonts w:ascii="Calibri" w:hAnsi="Calibri" w:cs="Calibri"/>
        </w:rPr>
        <w:t xml:space="preserve">mainstream schools could offer a suitable and safe environment </w:t>
      </w:r>
      <w:r w:rsidR="00E4243F">
        <w:rPr>
          <w:rFonts w:ascii="Calibri" w:hAnsi="Calibri" w:cs="Calibri"/>
        </w:rPr>
        <w:t xml:space="preserve">for most children </w:t>
      </w:r>
      <w:r w:rsidR="00000AEA">
        <w:rPr>
          <w:rFonts w:ascii="Calibri" w:hAnsi="Calibri" w:cs="Calibri"/>
        </w:rPr>
        <w:t>with complex needs</w:t>
      </w:r>
      <w:r w:rsidR="00625D08">
        <w:rPr>
          <w:rFonts w:ascii="Calibri" w:hAnsi="Calibri" w:cs="Calibri"/>
        </w:rPr>
        <w:t>.</w:t>
      </w:r>
      <w:r w:rsidR="004824BE">
        <w:rPr>
          <w:rFonts w:ascii="Calibri" w:hAnsi="Calibri" w:cs="Calibri"/>
        </w:rPr>
        <w:t xml:space="preserve">  </w:t>
      </w:r>
      <w:proofErr w:type="gramStart"/>
      <w:r w:rsidR="004824BE">
        <w:rPr>
          <w:rFonts w:ascii="Calibri" w:hAnsi="Calibri" w:cs="Calibri"/>
        </w:rPr>
        <w:t>Instead</w:t>
      </w:r>
      <w:proofErr w:type="gramEnd"/>
      <w:r w:rsidR="004824BE">
        <w:rPr>
          <w:rFonts w:ascii="Calibri" w:hAnsi="Calibri" w:cs="Calibri"/>
        </w:rPr>
        <w:t xml:space="preserve"> they wanted to see more specialist school placements in their local area </w:t>
      </w:r>
      <w:r w:rsidR="00334AA5">
        <w:rPr>
          <w:rFonts w:ascii="Calibri" w:hAnsi="Calibri" w:cs="Calibri"/>
        </w:rPr>
        <w:t xml:space="preserve">and a meaningful offer other than </w:t>
      </w:r>
      <w:r w:rsidR="00881BD4">
        <w:rPr>
          <w:rFonts w:ascii="Calibri" w:hAnsi="Calibri" w:cs="Calibri"/>
        </w:rPr>
        <w:t>a typical mainstream environment for children and young people with sensory processing differences</w:t>
      </w:r>
      <w:r w:rsidR="006D145F">
        <w:rPr>
          <w:rFonts w:ascii="Calibri" w:hAnsi="Calibri" w:cs="Calibri"/>
        </w:rPr>
        <w:t xml:space="preserve">, </w:t>
      </w:r>
      <w:r w:rsidR="00074C96">
        <w:rPr>
          <w:rFonts w:ascii="Calibri" w:hAnsi="Calibri" w:cs="Calibri"/>
        </w:rPr>
        <w:t>sensory impairment</w:t>
      </w:r>
      <w:r w:rsidR="004F696E">
        <w:rPr>
          <w:rFonts w:ascii="Calibri" w:hAnsi="Calibri" w:cs="Calibri"/>
        </w:rPr>
        <w:t xml:space="preserve"> and </w:t>
      </w:r>
      <w:r w:rsidR="006D145F">
        <w:rPr>
          <w:rFonts w:ascii="Calibri" w:hAnsi="Calibri" w:cs="Calibri"/>
        </w:rPr>
        <w:t>mental health needs</w:t>
      </w:r>
      <w:r w:rsidR="00D00658">
        <w:rPr>
          <w:rFonts w:ascii="Calibri" w:hAnsi="Calibri" w:cs="Calibri"/>
        </w:rPr>
        <w:t>.</w:t>
      </w:r>
    </w:p>
    <w:p w14:paraId="1D27894C" w14:textId="70DBEEAB" w:rsidR="00460110" w:rsidRPr="008E39C7" w:rsidRDefault="00460110">
      <w:pPr>
        <w:rPr>
          <w:rFonts w:ascii="Calibri" w:hAnsi="Calibri" w:cs="Calibri"/>
          <w:b/>
          <w:bCs/>
          <w:u w:val="single"/>
        </w:rPr>
      </w:pPr>
      <w:r w:rsidRPr="008E39C7">
        <w:rPr>
          <w:rFonts w:ascii="Calibri" w:hAnsi="Calibri" w:cs="Calibri"/>
          <w:b/>
          <w:bCs/>
          <w:u w:val="single"/>
        </w:rPr>
        <w:t xml:space="preserve">Development </w:t>
      </w:r>
      <w:r w:rsidR="006C5FC9" w:rsidRPr="008E39C7">
        <w:rPr>
          <w:rFonts w:ascii="Calibri" w:hAnsi="Calibri" w:cs="Calibri"/>
          <w:b/>
          <w:bCs/>
          <w:u w:val="single"/>
        </w:rPr>
        <w:t>of National Inclusion Standards and Expert Advisory Team</w:t>
      </w:r>
    </w:p>
    <w:p w14:paraId="413120BB" w14:textId="308D99E8" w:rsidR="006C5FC9" w:rsidRPr="00002145" w:rsidRDefault="006C5FC9">
      <w:pPr>
        <w:rPr>
          <w:rFonts w:ascii="Calibri" w:hAnsi="Calibri" w:cs="Calibri"/>
        </w:rPr>
      </w:pPr>
      <w:r w:rsidRPr="00002145">
        <w:rPr>
          <w:rFonts w:ascii="Calibri" w:hAnsi="Calibri" w:cs="Calibri"/>
        </w:rPr>
        <w:t>Parent Carer</w:t>
      </w:r>
      <w:r w:rsidR="007D42F8" w:rsidRPr="00002145">
        <w:rPr>
          <w:rFonts w:ascii="Calibri" w:hAnsi="Calibri" w:cs="Calibri"/>
        </w:rPr>
        <w:t xml:space="preserve"> Forums have consistently challenged the lack of a representative parent carer voice </w:t>
      </w:r>
      <w:r w:rsidR="0038505F" w:rsidRPr="00002145">
        <w:rPr>
          <w:rFonts w:ascii="Calibri" w:hAnsi="Calibri" w:cs="Calibri"/>
        </w:rPr>
        <w:t xml:space="preserve">on the </w:t>
      </w:r>
      <w:r w:rsidR="00992020" w:rsidRPr="00002145">
        <w:rPr>
          <w:rFonts w:ascii="Calibri" w:hAnsi="Calibri" w:cs="Calibri"/>
        </w:rPr>
        <w:t>Expert Advisory Group.  We asked parent carers to what ex</w:t>
      </w:r>
      <w:r w:rsidR="007460A2" w:rsidRPr="00002145">
        <w:rPr>
          <w:rFonts w:ascii="Calibri" w:hAnsi="Calibri" w:cs="Calibri"/>
        </w:rPr>
        <w:t xml:space="preserve">tent parent carer representation would affect their confidence in </w:t>
      </w:r>
      <w:r w:rsidR="00F920C2" w:rsidRPr="00002145">
        <w:rPr>
          <w:rFonts w:ascii="Calibri" w:hAnsi="Calibri" w:cs="Calibri"/>
        </w:rPr>
        <w:t>the development of National Inclusion Standards and Specialist Provision Packages</w:t>
      </w:r>
      <w:r w:rsidR="00F379D6" w:rsidRPr="00002145">
        <w:rPr>
          <w:rFonts w:ascii="Calibri" w:hAnsi="Calibri" w:cs="Calibri"/>
        </w:rPr>
        <w:t>.  O</w:t>
      </w:r>
      <w:r w:rsidR="00970924" w:rsidRPr="00002145">
        <w:rPr>
          <w:rFonts w:ascii="Calibri" w:hAnsi="Calibri" w:cs="Calibri"/>
        </w:rPr>
        <w:t xml:space="preserve">n average parent carers reported a </w:t>
      </w:r>
      <w:r w:rsidR="002F582F">
        <w:rPr>
          <w:rFonts w:ascii="Calibri" w:hAnsi="Calibri" w:cs="Calibri"/>
        </w:rPr>
        <w:t>90</w:t>
      </w:r>
      <w:r w:rsidR="00970924" w:rsidRPr="00002145">
        <w:rPr>
          <w:rFonts w:ascii="Calibri" w:hAnsi="Calibri" w:cs="Calibri"/>
        </w:rPr>
        <w:t xml:space="preserve">% increase in </w:t>
      </w:r>
      <w:r w:rsidR="006549A4" w:rsidRPr="00002145">
        <w:rPr>
          <w:rFonts w:ascii="Calibri" w:hAnsi="Calibri" w:cs="Calibri"/>
        </w:rPr>
        <w:t xml:space="preserve">confidence in </w:t>
      </w:r>
      <w:r w:rsidR="00970924" w:rsidRPr="00002145">
        <w:rPr>
          <w:rFonts w:ascii="Calibri" w:hAnsi="Calibri" w:cs="Calibri"/>
        </w:rPr>
        <w:t xml:space="preserve">the resulting Standards and Packages If parent carer representatives </w:t>
      </w:r>
      <w:r w:rsidR="00BF57D7" w:rsidRPr="00002145">
        <w:rPr>
          <w:rFonts w:ascii="Calibri" w:hAnsi="Calibri" w:cs="Calibri"/>
        </w:rPr>
        <w:t>were</w:t>
      </w:r>
      <w:r w:rsidR="00DF361B" w:rsidRPr="00002145">
        <w:rPr>
          <w:rFonts w:ascii="Calibri" w:hAnsi="Calibri" w:cs="Calibri"/>
        </w:rPr>
        <w:t xml:space="preserve"> part of the </w:t>
      </w:r>
      <w:r w:rsidR="006549A4" w:rsidRPr="00002145">
        <w:rPr>
          <w:rFonts w:ascii="Calibri" w:hAnsi="Calibri" w:cs="Calibri"/>
        </w:rPr>
        <w:t>expert advisory group that develop</w:t>
      </w:r>
      <w:r w:rsidR="00DF361B" w:rsidRPr="00002145">
        <w:rPr>
          <w:rFonts w:ascii="Calibri" w:hAnsi="Calibri" w:cs="Calibri"/>
        </w:rPr>
        <w:t>s</w:t>
      </w:r>
      <w:r w:rsidR="006549A4" w:rsidRPr="00002145">
        <w:rPr>
          <w:rFonts w:ascii="Calibri" w:hAnsi="Calibri" w:cs="Calibri"/>
        </w:rPr>
        <w:t xml:space="preserve"> them.</w:t>
      </w:r>
    </w:p>
    <w:p w14:paraId="2AB91CD6" w14:textId="528E1CBA" w:rsidR="00890157" w:rsidRPr="00ED5376" w:rsidRDefault="00890157">
      <w:pPr>
        <w:rPr>
          <w:rFonts w:ascii="Calibri" w:hAnsi="Calibri" w:cs="Calibri"/>
          <w:b/>
          <w:bCs/>
          <w:i/>
          <w:iCs/>
        </w:rPr>
      </w:pPr>
      <w:r w:rsidRPr="00ED5376">
        <w:rPr>
          <w:rFonts w:ascii="Calibri" w:hAnsi="Calibri" w:cs="Calibri"/>
          <w:b/>
          <w:bCs/>
          <w:i/>
          <w:iCs/>
        </w:rPr>
        <w:t>“Parents/carers are essential to providing insight of the challenges their children face &amp; the support required.”</w:t>
      </w:r>
    </w:p>
    <w:p w14:paraId="490CDEA8" w14:textId="1D4318BE" w:rsidR="00746C44" w:rsidRPr="00ED5376" w:rsidRDefault="00746C44">
      <w:pPr>
        <w:rPr>
          <w:rFonts w:ascii="Calibri" w:hAnsi="Calibri" w:cs="Calibri"/>
          <w:b/>
          <w:bCs/>
          <w:i/>
          <w:iCs/>
        </w:rPr>
      </w:pPr>
      <w:r w:rsidRPr="00ED5376">
        <w:rPr>
          <w:rFonts w:ascii="Calibri" w:hAnsi="Calibri" w:cs="Calibri"/>
          <w:b/>
          <w:bCs/>
          <w:i/>
          <w:iCs/>
        </w:rPr>
        <w:lastRenderedPageBreak/>
        <w:t>“Making decisions about our needs and what support we will get without any parents involvement is ridiculous and will lead to decisions based on popularity and cost saving, not true needs.”</w:t>
      </w:r>
    </w:p>
    <w:p w14:paraId="1295ADF7" w14:textId="3E797009" w:rsidR="00AC4CD8" w:rsidRPr="00ED5376" w:rsidRDefault="00AC4CD8">
      <w:pPr>
        <w:rPr>
          <w:rFonts w:ascii="Calibri" w:hAnsi="Calibri" w:cs="Calibri"/>
          <w:b/>
          <w:bCs/>
          <w:i/>
          <w:iCs/>
        </w:rPr>
      </w:pPr>
      <w:r w:rsidRPr="00ED5376">
        <w:rPr>
          <w:rFonts w:ascii="Calibri" w:hAnsi="Calibri" w:cs="Calibri"/>
          <w:b/>
          <w:bCs/>
          <w:i/>
          <w:iCs/>
        </w:rPr>
        <w:t>“‘Experts’ don’t live our lives and bring up our children on zero sleep. We do. How can you ask people who don’t experience what we do to make recommendations that effect every inch of OUR lives.”</w:t>
      </w:r>
    </w:p>
    <w:p w14:paraId="075DC324" w14:textId="0D073BC5" w:rsidR="001A6290" w:rsidRPr="008E39C7" w:rsidRDefault="0016168B">
      <w:pPr>
        <w:rPr>
          <w:rFonts w:ascii="Calibri" w:hAnsi="Calibri" w:cs="Calibri"/>
          <w:b/>
          <w:bCs/>
          <w:u w:val="single"/>
        </w:rPr>
      </w:pPr>
      <w:r w:rsidRPr="008E39C7">
        <w:rPr>
          <w:rFonts w:ascii="Calibri" w:hAnsi="Calibri" w:cs="Calibri"/>
          <w:b/>
          <w:bCs/>
          <w:u w:val="single"/>
        </w:rPr>
        <w:t>SEND Code of Practice 2015 (</w:t>
      </w:r>
      <w:r w:rsidR="001A6290" w:rsidRPr="008E39C7">
        <w:rPr>
          <w:rFonts w:ascii="Calibri" w:hAnsi="Calibri" w:cs="Calibri"/>
          <w:b/>
          <w:bCs/>
          <w:u w:val="single"/>
        </w:rPr>
        <w:t>SCOP</w:t>
      </w:r>
      <w:r w:rsidRPr="008E39C7">
        <w:rPr>
          <w:rFonts w:ascii="Calibri" w:hAnsi="Calibri" w:cs="Calibri"/>
          <w:b/>
          <w:bCs/>
          <w:u w:val="single"/>
        </w:rPr>
        <w:t>)</w:t>
      </w:r>
      <w:r w:rsidR="001A6290" w:rsidRPr="008E39C7">
        <w:rPr>
          <w:rFonts w:ascii="Calibri" w:hAnsi="Calibri" w:cs="Calibri"/>
          <w:b/>
          <w:bCs/>
          <w:u w:val="single"/>
        </w:rPr>
        <w:t xml:space="preserve"> Areas of Need vs Areas of Development </w:t>
      </w:r>
    </w:p>
    <w:p w14:paraId="5EF87B16" w14:textId="19DAD60E" w:rsidR="001A6290" w:rsidRDefault="001A6290">
      <w:pPr>
        <w:rPr>
          <w:rFonts w:ascii="Calibri" w:hAnsi="Calibri" w:cs="Calibri"/>
        </w:rPr>
      </w:pPr>
      <w:r w:rsidRPr="00002145">
        <w:rPr>
          <w:rFonts w:ascii="Calibri" w:hAnsi="Calibri" w:cs="Calibri"/>
        </w:rPr>
        <w:t>There were mixed views about this with some parent carers feeling strongly that the current areas of need should not be changed</w:t>
      </w:r>
      <w:r w:rsidR="00B17B66" w:rsidRPr="00002145">
        <w:rPr>
          <w:rFonts w:ascii="Calibri" w:hAnsi="Calibri" w:cs="Calibri"/>
        </w:rPr>
        <w:t xml:space="preserve">, some </w:t>
      </w:r>
      <w:r w:rsidRPr="00002145">
        <w:rPr>
          <w:rFonts w:ascii="Calibri" w:hAnsi="Calibri" w:cs="Calibri"/>
        </w:rPr>
        <w:t xml:space="preserve">parent carers </w:t>
      </w:r>
      <w:r w:rsidR="0066307E" w:rsidRPr="00002145">
        <w:rPr>
          <w:rFonts w:ascii="Calibri" w:hAnsi="Calibri" w:cs="Calibri"/>
        </w:rPr>
        <w:t xml:space="preserve">feeling </w:t>
      </w:r>
      <w:r w:rsidR="00F379D6" w:rsidRPr="00002145">
        <w:rPr>
          <w:rFonts w:ascii="Calibri" w:hAnsi="Calibri" w:cs="Calibri"/>
        </w:rPr>
        <w:t xml:space="preserve">that </w:t>
      </w:r>
      <w:r w:rsidR="003510E6" w:rsidRPr="00002145">
        <w:rPr>
          <w:rFonts w:ascii="Calibri" w:hAnsi="Calibri" w:cs="Calibri"/>
        </w:rPr>
        <w:t xml:space="preserve">the </w:t>
      </w:r>
      <w:r w:rsidR="00554526" w:rsidRPr="00002145">
        <w:rPr>
          <w:rFonts w:ascii="Calibri" w:hAnsi="Calibri" w:cs="Calibri"/>
        </w:rPr>
        <w:t>prop</w:t>
      </w:r>
      <w:r w:rsidR="000062C6" w:rsidRPr="00002145">
        <w:rPr>
          <w:rFonts w:ascii="Calibri" w:hAnsi="Calibri" w:cs="Calibri"/>
        </w:rPr>
        <w:t xml:space="preserve">osed </w:t>
      </w:r>
      <w:r w:rsidR="003510E6" w:rsidRPr="00002145">
        <w:rPr>
          <w:rFonts w:ascii="Calibri" w:hAnsi="Calibri" w:cs="Calibri"/>
        </w:rPr>
        <w:t>areas of development</w:t>
      </w:r>
      <w:r w:rsidR="00B17B66" w:rsidRPr="00002145">
        <w:rPr>
          <w:rFonts w:ascii="Calibri" w:hAnsi="Calibri" w:cs="Calibri"/>
        </w:rPr>
        <w:t xml:space="preserve"> </w:t>
      </w:r>
      <w:r w:rsidR="000062C6" w:rsidRPr="00002145">
        <w:rPr>
          <w:rFonts w:ascii="Calibri" w:hAnsi="Calibri" w:cs="Calibri"/>
        </w:rPr>
        <w:t xml:space="preserve">were an improvement </w:t>
      </w:r>
      <w:r w:rsidR="00B17B66" w:rsidRPr="00002145">
        <w:rPr>
          <w:rFonts w:ascii="Calibri" w:hAnsi="Calibri" w:cs="Calibri"/>
        </w:rPr>
        <w:t>and some parent</w:t>
      </w:r>
      <w:r w:rsidR="00296F9D" w:rsidRPr="00002145">
        <w:rPr>
          <w:rFonts w:ascii="Calibri" w:hAnsi="Calibri" w:cs="Calibri"/>
        </w:rPr>
        <w:t xml:space="preserve"> carers </w:t>
      </w:r>
      <w:r w:rsidR="000062C6" w:rsidRPr="00002145">
        <w:rPr>
          <w:rFonts w:ascii="Calibri" w:hAnsi="Calibri" w:cs="Calibri"/>
        </w:rPr>
        <w:t xml:space="preserve">who </w:t>
      </w:r>
      <w:r w:rsidR="00D6138B" w:rsidRPr="00002145">
        <w:rPr>
          <w:rFonts w:ascii="Calibri" w:hAnsi="Calibri" w:cs="Calibri"/>
        </w:rPr>
        <w:t>were</w:t>
      </w:r>
      <w:r w:rsidR="00B17B66" w:rsidRPr="00002145">
        <w:rPr>
          <w:rFonts w:ascii="Calibri" w:hAnsi="Calibri" w:cs="Calibri"/>
        </w:rPr>
        <w:t xml:space="preserve"> unsure</w:t>
      </w:r>
      <w:r w:rsidR="003510E6" w:rsidRPr="00002145">
        <w:rPr>
          <w:rFonts w:ascii="Calibri" w:hAnsi="Calibri" w:cs="Calibri"/>
        </w:rPr>
        <w:t xml:space="preserve">.  Almost </w:t>
      </w:r>
      <w:r w:rsidR="000B5D0D">
        <w:rPr>
          <w:rFonts w:ascii="Calibri" w:hAnsi="Calibri" w:cs="Calibri"/>
        </w:rPr>
        <w:t>all</w:t>
      </w:r>
      <w:r w:rsidR="003510E6" w:rsidRPr="00002145">
        <w:rPr>
          <w:rFonts w:ascii="Calibri" w:hAnsi="Calibri" w:cs="Calibri"/>
        </w:rPr>
        <w:t xml:space="preserve"> parent carers </w:t>
      </w:r>
      <w:r w:rsidR="000B5D0D">
        <w:rPr>
          <w:rFonts w:ascii="Calibri" w:hAnsi="Calibri" w:cs="Calibri"/>
        </w:rPr>
        <w:t xml:space="preserve">that we consulted with </w:t>
      </w:r>
      <w:r w:rsidR="003510E6" w:rsidRPr="00002145">
        <w:rPr>
          <w:rFonts w:ascii="Calibri" w:hAnsi="Calibri" w:cs="Calibri"/>
        </w:rPr>
        <w:t>did not agree with Mental Health being omitted from areas of need/development</w:t>
      </w:r>
      <w:r w:rsidR="00324F89">
        <w:rPr>
          <w:rFonts w:ascii="Calibri" w:hAnsi="Calibri" w:cs="Calibri"/>
        </w:rPr>
        <w:t xml:space="preserve"> and </w:t>
      </w:r>
      <w:r w:rsidR="005575F3">
        <w:rPr>
          <w:rFonts w:ascii="Calibri" w:hAnsi="Calibri" w:cs="Calibri"/>
        </w:rPr>
        <w:t>t</w:t>
      </w:r>
      <w:r w:rsidR="008D66C6">
        <w:rPr>
          <w:rFonts w:ascii="Calibri" w:hAnsi="Calibri" w:cs="Calibri"/>
        </w:rPr>
        <w:t xml:space="preserve">he importance </w:t>
      </w:r>
      <w:r w:rsidR="005E30B6">
        <w:rPr>
          <w:rFonts w:ascii="Calibri" w:hAnsi="Calibri" w:cs="Calibri"/>
        </w:rPr>
        <w:t xml:space="preserve">of mental health support </w:t>
      </w:r>
      <w:r w:rsidR="005575F3">
        <w:rPr>
          <w:rFonts w:ascii="Calibri" w:hAnsi="Calibri" w:cs="Calibri"/>
        </w:rPr>
        <w:t xml:space="preserve">was one of the strongest recurring themes </w:t>
      </w:r>
      <w:r w:rsidR="008D66C6">
        <w:rPr>
          <w:rFonts w:ascii="Calibri" w:hAnsi="Calibri" w:cs="Calibri"/>
        </w:rPr>
        <w:t>that we heard</w:t>
      </w:r>
      <w:r w:rsidR="005E30B6">
        <w:rPr>
          <w:rFonts w:ascii="Calibri" w:hAnsi="Calibri" w:cs="Calibri"/>
        </w:rPr>
        <w:t>.</w:t>
      </w:r>
    </w:p>
    <w:p w14:paraId="7068B4D1" w14:textId="37E2BD81" w:rsidR="0001687B" w:rsidRPr="00ED5376" w:rsidRDefault="0001687B">
      <w:pPr>
        <w:rPr>
          <w:rFonts w:ascii="Calibri" w:hAnsi="Calibri" w:cs="Calibri"/>
          <w:b/>
          <w:bCs/>
          <w:i/>
          <w:iCs/>
        </w:rPr>
      </w:pPr>
      <w:r w:rsidRPr="00ED5376">
        <w:rPr>
          <w:rFonts w:ascii="Calibri" w:hAnsi="Calibri" w:cs="Calibri"/>
          <w:b/>
          <w:bCs/>
          <w:i/>
          <w:iCs/>
        </w:rPr>
        <w:t xml:space="preserve">“Mental health underpins everything in life. If you have poor mental health, you </w:t>
      </w:r>
      <w:proofErr w:type="gramStart"/>
      <w:r w:rsidRPr="00ED5376">
        <w:rPr>
          <w:rFonts w:ascii="Calibri" w:hAnsi="Calibri" w:cs="Calibri"/>
          <w:b/>
          <w:bCs/>
          <w:i/>
          <w:iCs/>
        </w:rPr>
        <w:t>aren’t capable of working</w:t>
      </w:r>
      <w:proofErr w:type="gramEnd"/>
      <w:r w:rsidRPr="00ED5376">
        <w:rPr>
          <w:rFonts w:ascii="Calibri" w:hAnsi="Calibri" w:cs="Calibri"/>
          <w:b/>
          <w:bCs/>
          <w:i/>
          <w:iCs/>
        </w:rPr>
        <w:t xml:space="preserve"> on other development areas.”</w:t>
      </w:r>
    </w:p>
    <w:p w14:paraId="4DDF5B02" w14:textId="1CEEC62D" w:rsidR="00B55A6B" w:rsidRDefault="00B55A6B">
      <w:pPr>
        <w:rPr>
          <w:rFonts w:ascii="Calibri" w:hAnsi="Calibri" w:cs="Calibri"/>
        </w:rPr>
      </w:pPr>
      <w:r w:rsidRPr="00002145">
        <w:rPr>
          <w:rFonts w:ascii="Calibri" w:hAnsi="Calibri" w:cs="Calibri"/>
        </w:rPr>
        <w:t xml:space="preserve">In </w:t>
      </w:r>
      <w:r w:rsidR="002D6876" w:rsidRPr="00002145">
        <w:rPr>
          <w:rFonts w:ascii="Calibri" w:hAnsi="Calibri" w:cs="Calibri"/>
        </w:rPr>
        <w:t>discussions</w:t>
      </w:r>
      <w:r w:rsidRPr="00002145">
        <w:rPr>
          <w:rFonts w:ascii="Calibri" w:hAnsi="Calibri" w:cs="Calibri"/>
        </w:rPr>
        <w:t xml:space="preserve"> with system </w:t>
      </w:r>
      <w:proofErr w:type="gramStart"/>
      <w:r w:rsidRPr="00002145">
        <w:rPr>
          <w:rFonts w:ascii="Calibri" w:hAnsi="Calibri" w:cs="Calibri"/>
        </w:rPr>
        <w:t>partners</w:t>
      </w:r>
      <w:proofErr w:type="gramEnd"/>
      <w:r w:rsidRPr="00002145">
        <w:rPr>
          <w:rFonts w:ascii="Calibri" w:hAnsi="Calibri" w:cs="Calibri"/>
        </w:rPr>
        <w:t xml:space="preserve"> </w:t>
      </w:r>
      <w:r w:rsidR="00B845A5" w:rsidRPr="00002145">
        <w:rPr>
          <w:rFonts w:ascii="Calibri" w:hAnsi="Calibri" w:cs="Calibri"/>
        </w:rPr>
        <w:t xml:space="preserve">we have found that there is confusion around why children and young people with the same headline diagnosis (e.g. ADHD) have </w:t>
      </w:r>
      <w:r w:rsidR="004A3DB2" w:rsidRPr="00002145">
        <w:rPr>
          <w:rFonts w:ascii="Calibri" w:hAnsi="Calibri" w:cs="Calibri"/>
        </w:rPr>
        <w:t>needs a</w:t>
      </w:r>
      <w:r w:rsidR="003B36D2" w:rsidRPr="00002145">
        <w:rPr>
          <w:rFonts w:ascii="Calibri" w:hAnsi="Calibri" w:cs="Calibri"/>
        </w:rPr>
        <w:t>nd</w:t>
      </w:r>
      <w:r w:rsidR="004A3DB2" w:rsidRPr="00002145">
        <w:rPr>
          <w:rFonts w:ascii="Calibri" w:hAnsi="Calibri" w:cs="Calibri"/>
        </w:rPr>
        <w:t xml:space="preserve"> provision listed under different </w:t>
      </w:r>
      <w:r w:rsidR="00556973" w:rsidRPr="00002145">
        <w:rPr>
          <w:rFonts w:ascii="Calibri" w:hAnsi="Calibri" w:cs="Calibri"/>
        </w:rPr>
        <w:t>Areas of Need</w:t>
      </w:r>
      <w:r w:rsidR="0043081C" w:rsidRPr="00002145">
        <w:rPr>
          <w:rFonts w:ascii="Calibri" w:hAnsi="Calibri" w:cs="Calibri"/>
        </w:rPr>
        <w:t xml:space="preserve">.  For us this highlighted the need for better support and training, particularly for education partners </w:t>
      </w:r>
      <w:r w:rsidR="00BE3918" w:rsidRPr="00002145">
        <w:rPr>
          <w:rFonts w:ascii="Calibri" w:hAnsi="Calibri" w:cs="Calibri"/>
        </w:rPr>
        <w:t xml:space="preserve">to understand how </w:t>
      </w:r>
      <w:r w:rsidR="00C604AB" w:rsidRPr="00002145">
        <w:rPr>
          <w:rFonts w:ascii="Calibri" w:hAnsi="Calibri" w:cs="Calibri"/>
        </w:rPr>
        <w:t>the</w:t>
      </w:r>
      <w:r w:rsidR="00BE3918" w:rsidRPr="00002145">
        <w:rPr>
          <w:rFonts w:ascii="Calibri" w:hAnsi="Calibri" w:cs="Calibri"/>
        </w:rPr>
        <w:t xml:space="preserve"> same condition or </w:t>
      </w:r>
      <w:r w:rsidR="00C604AB" w:rsidRPr="00002145">
        <w:rPr>
          <w:rFonts w:ascii="Calibri" w:hAnsi="Calibri" w:cs="Calibri"/>
        </w:rPr>
        <w:t xml:space="preserve">developmental </w:t>
      </w:r>
      <w:r w:rsidR="00BE3918" w:rsidRPr="00002145">
        <w:rPr>
          <w:rFonts w:ascii="Calibri" w:hAnsi="Calibri" w:cs="Calibri"/>
        </w:rPr>
        <w:t>difference</w:t>
      </w:r>
      <w:r w:rsidR="00C604AB" w:rsidRPr="00002145">
        <w:rPr>
          <w:rFonts w:ascii="Calibri" w:hAnsi="Calibri" w:cs="Calibri"/>
        </w:rPr>
        <w:t xml:space="preserve"> can vary significantly </w:t>
      </w:r>
      <w:r w:rsidR="003B36D2" w:rsidRPr="00002145">
        <w:rPr>
          <w:rFonts w:ascii="Calibri" w:hAnsi="Calibri" w:cs="Calibri"/>
        </w:rPr>
        <w:t xml:space="preserve">in its presentation </w:t>
      </w:r>
      <w:r w:rsidR="006935B3" w:rsidRPr="00002145">
        <w:rPr>
          <w:rFonts w:ascii="Calibri" w:hAnsi="Calibri" w:cs="Calibri"/>
        </w:rPr>
        <w:t>f</w:t>
      </w:r>
      <w:r w:rsidR="00C604AB" w:rsidRPr="00002145">
        <w:rPr>
          <w:rFonts w:ascii="Calibri" w:hAnsi="Calibri" w:cs="Calibri"/>
        </w:rPr>
        <w:t>or indi</w:t>
      </w:r>
      <w:r w:rsidR="003B36D2" w:rsidRPr="00002145">
        <w:rPr>
          <w:rFonts w:ascii="Calibri" w:hAnsi="Calibri" w:cs="Calibri"/>
        </w:rPr>
        <w:t>vidual children</w:t>
      </w:r>
      <w:r w:rsidR="006935B3" w:rsidRPr="00002145">
        <w:rPr>
          <w:rFonts w:ascii="Calibri" w:hAnsi="Calibri" w:cs="Calibri"/>
        </w:rPr>
        <w:t xml:space="preserve">.  The Areas of Needs exist to ensure that support is tailored to the individual </w:t>
      </w:r>
      <w:r w:rsidR="004D4D49" w:rsidRPr="00002145">
        <w:rPr>
          <w:rFonts w:ascii="Calibri" w:hAnsi="Calibri" w:cs="Calibri"/>
        </w:rPr>
        <w:t>child/young person and is needs led, not diagnosis driven</w:t>
      </w:r>
      <w:r w:rsidR="00180D8A">
        <w:rPr>
          <w:rFonts w:ascii="Calibri" w:hAnsi="Calibri" w:cs="Calibri"/>
        </w:rPr>
        <w:t xml:space="preserve">.  Any </w:t>
      </w:r>
      <w:r w:rsidR="00B239C3">
        <w:rPr>
          <w:rFonts w:ascii="Calibri" w:hAnsi="Calibri" w:cs="Calibri"/>
        </w:rPr>
        <w:t xml:space="preserve">changes should be </w:t>
      </w:r>
      <w:r w:rsidR="005E28F1">
        <w:rPr>
          <w:rFonts w:ascii="Calibri" w:hAnsi="Calibri" w:cs="Calibri"/>
        </w:rPr>
        <w:t>co-produced with children, young people and parent carers.</w:t>
      </w:r>
    </w:p>
    <w:p w14:paraId="790E1A8F" w14:textId="17DF0719" w:rsidR="009562A3" w:rsidRPr="00002145" w:rsidRDefault="009562A3">
      <w:pPr>
        <w:rPr>
          <w:rFonts w:ascii="Calibri" w:hAnsi="Calibri" w:cs="Calibri"/>
        </w:rPr>
      </w:pPr>
      <w:r w:rsidRPr="009562A3">
        <w:rPr>
          <w:rFonts w:ascii="Calibri" w:hAnsi="Calibri" w:cs="Calibri"/>
        </w:rPr>
        <w:t xml:space="preserve">There was </w:t>
      </w:r>
      <w:r>
        <w:rPr>
          <w:rFonts w:ascii="Calibri" w:hAnsi="Calibri" w:cs="Calibri"/>
        </w:rPr>
        <w:t xml:space="preserve">also </w:t>
      </w:r>
      <w:r w:rsidRPr="009562A3">
        <w:rPr>
          <w:rFonts w:ascii="Calibri" w:hAnsi="Calibri" w:cs="Calibri"/>
        </w:rPr>
        <w:t>concern around</w:t>
      </w:r>
      <w:r>
        <w:rPr>
          <w:rFonts w:ascii="Calibri" w:hAnsi="Calibri" w:cs="Calibri"/>
        </w:rPr>
        <w:t xml:space="preserve"> the potential</w:t>
      </w:r>
      <w:r w:rsidRPr="009562A3">
        <w:rPr>
          <w:rFonts w:ascii="Calibri" w:hAnsi="Calibri" w:cs="Calibri"/>
        </w:rPr>
        <w:t xml:space="preserve"> loss of interaction in the broad areas </w:t>
      </w:r>
      <w:r>
        <w:rPr>
          <w:rFonts w:ascii="Calibri" w:hAnsi="Calibri" w:cs="Calibri"/>
        </w:rPr>
        <w:t>of need/</w:t>
      </w:r>
      <w:r w:rsidRPr="009562A3">
        <w:rPr>
          <w:rFonts w:ascii="Calibri" w:hAnsi="Calibri" w:cs="Calibri"/>
        </w:rPr>
        <w:t>development. How a child interacts is key</w:t>
      </w:r>
      <w:r>
        <w:rPr>
          <w:rFonts w:ascii="Calibri" w:hAnsi="Calibri" w:cs="Calibri"/>
        </w:rPr>
        <w:t xml:space="preserve">, is separate from how they </w:t>
      </w:r>
      <w:proofErr w:type="gramStart"/>
      <w:r>
        <w:rPr>
          <w:rFonts w:ascii="Calibri" w:hAnsi="Calibri" w:cs="Calibri"/>
        </w:rPr>
        <w:t xml:space="preserve">communicate </w:t>
      </w:r>
      <w:r w:rsidRPr="009562A3">
        <w:rPr>
          <w:rFonts w:ascii="Calibri" w:hAnsi="Calibri" w:cs="Calibri"/>
        </w:rPr>
        <w:t xml:space="preserve"> and</w:t>
      </w:r>
      <w:proofErr w:type="gramEnd"/>
      <w:r w:rsidRPr="009562A3">
        <w:rPr>
          <w:rFonts w:ascii="Calibri" w:hAnsi="Calibri" w:cs="Calibri"/>
        </w:rPr>
        <w:t xml:space="preserve"> can pose </w:t>
      </w:r>
      <w:r w:rsidR="00482896">
        <w:rPr>
          <w:rFonts w:ascii="Calibri" w:hAnsi="Calibri" w:cs="Calibri"/>
        </w:rPr>
        <w:t xml:space="preserve">significant </w:t>
      </w:r>
      <w:r w:rsidRPr="009562A3">
        <w:rPr>
          <w:rFonts w:ascii="Calibri" w:hAnsi="Calibri" w:cs="Calibri"/>
        </w:rPr>
        <w:t>barrier</w:t>
      </w:r>
      <w:r w:rsidR="00482896">
        <w:rPr>
          <w:rFonts w:ascii="Calibri" w:hAnsi="Calibri" w:cs="Calibri"/>
        </w:rPr>
        <w:t>s</w:t>
      </w:r>
      <w:r w:rsidRPr="009562A3">
        <w:rPr>
          <w:rFonts w:ascii="Calibri" w:hAnsi="Calibri" w:cs="Calibri"/>
        </w:rPr>
        <w:t xml:space="preserve"> to learning</w:t>
      </w:r>
      <w:r w:rsidR="00482896">
        <w:rPr>
          <w:rFonts w:ascii="Calibri" w:hAnsi="Calibri" w:cs="Calibri"/>
        </w:rPr>
        <w:t>, social development and wellbeing</w:t>
      </w:r>
      <w:r w:rsidRPr="009562A3">
        <w:rPr>
          <w:rFonts w:ascii="Calibri" w:hAnsi="Calibri" w:cs="Calibri"/>
        </w:rPr>
        <w:t>.</w:t>
      </w:r>
    </w:p>
    <w:p w14:paraId="242A6620" w14:textId="0076B406" w:rsidR="006C5FC9" w:rsidRPr="00336547" w:rsidRDefault="00A5171E">
      <w:pPr>
        <w:rPr>
          <w:rFonts w:ascii="Calibri" w:hAnsi="Calibri" w:cs="Calibri"/>
          <w:b/>
          <w:bCs/>
          <w:u w:val="single"/>
        </w:rPr>
      </w:pPr>
      <w:r w:rsidRPr="00336547">
        <w:rPr>
          <w:rFonts w:ascii="Calibri" w:hAnsi="Calibri" w:cs="Calibri"/>
          <w:b/>
          <w:bCs/>
          <w:u w:val="single"/>
        </w:rPr>
        <w:t>C</w:t>
      </w:r>
      <w:r w:rsidR="002D330C" w:rsidRPr="00336547">
        <w:rPr>
          <w:rFonts w:ascii="Calibri" w:hAnsi="Calibri" w:cs="Calibri"/>
          <w:b/>
          <w:bCs/>
          <w:u w:val="single"/>
        </w:rPr>
        <w:t>hanges to legal rights and duties</w:t>
      </w:r>
    </w:p>
    <w:p w14:paraId="3CD8EAC1" w14:textId="350612D4" w:rsidR="002D330C" w:rsidRPr="00002145" w:rsidRDefault="002D330C">
      <w:pPr>
        <w:rPr>
          <w:rFonts w:ascii="Calibri" w:hAnsi="Calibri" w:cs="Calibri"/>
        </w:rPr>
      </w:pPr>
      <w:r w:rsidRPr="00002145">
        <w:rPr>
          <w:rFonts w:ascii="Calibri" w:hAnsi="Calibri" w:cs="Calibri"/>
        </w:rPr>
        <w:t xml:space="preserve">None of the parent carers we consulted with were in favour of changes to legal rights </w:t>
      </w:r>
      <w:r w:rsidR="00206FED" w:rsidRPr="00002145">
        <w:rPr>
          <w:rFonts w:ascii="Calibri" w:hAnsi="Calibri" w:cs="Calibri"/>
        </w:rPr>
        <w:t>for children and young people with SEND</w:t>
      </w:r>
      <w:r w:rsidR="00412F99" w:rsidRPr="00002145">
        <w:rPr>
          <w:rFonts w:ascii="Calibri" w:hAnsi="Calibri" w:cs="Calibri"/>
        </w:rPr>
        <w:t xml:space="preserve"> and most were emphatically opposed</w:t>
      </w:r>
      <w:r w:rsidR="00206FED" w:rsidRPr="00002145">
        <w:rPr>
          <w:rFonts w:ascii="Calibri" w:hAnsi="Calibri" w:cs="Calibri"/>
        </w:rPr>
        <w:t xml:space="preserve">.  This includes </w:t>
      </w:r>
      <w:r w:rsidR="001970BA" w:rsidRPr="00002145">
        <w:rPr>
          <w:rFonts w:ascii="Calibri" w:hAnsi="Calibri" w:cs="Calibri"/>
        </w:rPr>
        <w:t xml:space="preserve">changes to </w:t>
      </w:r>
      <w:r w:rsidR="00206FED" w:rsidRPr="00002145">
        <w:rPr>
          <w:rFonts w:ascii="Calibri" w:hAnsi="Calibri" w:cs="Calibri"/>
        </w:rPr>
        <w:t xml:space="preserve">tribunal powers, </w:t>
      </w:r>
      <w:r w:rsidR="001970BA" w:rsidRPr="00002145">
        <w:rPr>
          <w:rFonts w:ascii="Calibri" w:hAnsi="Calibri" w:cs="Calibri"/>
        </w:rPr>
        <w:t xml:space="preserve">an amended </w:t>
      </w:r>
      <w:r w:rsidR="00206FED" w:rsidRPr="00002145">
        <w:rPr>
          <w:rFonts w:ascii="Calibri" w:hAnsi="Calibri" w:cs="Calibri"/>
        </w:rPr>
        <w:t>threshold to access an EHCP needs assessment</w:t>
      </w:r>
      <w:r w:rsidR="001970BA" w:rsidRPr="00002145">
        <w:rPr>
          <w:rFonts w:ascii="Calibri" w:hAnsi="Calibri" w:cs="Calibri"/>
        </w:rPr>
        <w:t xml:space="preserve">, </w:t>
      </w:r>
      <w:r w:rsidR="009430A2" w:rsidRPr="00002145">
        <w:rPr>
          <w:rFonts w:ascii="Calibri" w:hAnsi="Calibri" w:cs="Calibri"/>
        </w:rPr>
        <w:t xml:space="preserve">the legal duty for Local Authorities to develop the content </w:t>
      </w:r>
      <w:r w:rsidR="0037785B" w:rsidRPr="00002145">
        <w:rPr>
          <w:rFonts w:ascii="Calibri" w:hAnsi="Calibri" w:cs="Calibri"/>
        </w:rPr>
        <w:t xml:space="preserve">and ensure delivery </w:t>
      </w:r>
      <w:r w:rsidR="005C6D9D">
        <w:rPr>
          <w:rFonts w:ascii="Calibri" w:hAnsi="Calibri" w:cs="Calibri"/>
        </w:rPr>
        <w:t xml:space="preserve">of </w:t>
      </w:r>
      <w:r w:rsidR="0037785B" w:rsidRPr="00002145">
        <w:rPr>
          <w:rFonts w:ascii="Calibri" w:hAnsi="Calibri" w:cs="Calibri"/>
        </w:rPr>
        <w:t>provision in</w:t>
      </w:r>
      <w:r w:rsidR="009430A2" w:rsidRPr="00002145">
        <w:rPr>
          <w:rFonts w:ascii="Calibri" w:hAnsi="Calibri" w:cs="Calibri"/>
        </w:rPr>
        <w:t xml:space="preserve"> </w:t>
      </w:r>
      <w:r w:rsidR="005C6D9D">
        <w:rPr>
          <w:rFonts w:ascii="Calibri" w:hAnsi="Calibri" w:cs="Calibri"/>
        </w:rPr>
        <w:t xml:space="preserve">an </w:t>
      </w:r>
      <w:r w:rsidR="009430A2" w:rsidRPr="00002145">
        <w:rPr>
          <w:rFonts w:ascii="Calibri" w:hAnsi="Calibri" w:cs="Calibri"/>
        </w:rPr>
        <w:t>EHCP</w:t>
      </w:r>
      <w:r w:rsidR="00412F99" w:rsidRPr="00002145">
        <w:rPr>
          <w:rFonts w:ascii="Calibri" w:hAnsi="Calibri" w:cs="Calibri"/>
        </w:rPr>
        <w:t xml:space="preserve"> and the use of predetermined Specialist Provision Packages</w:t>
      </w:r>
      <w:r w:rsidR="005829F3" w:rsidRPr="00002145">
        <w:rPr>
          <w:rFonts w:ascii="Calibri" w:hAnsi="Calibri" w:cs="Calibri"/>
        </w:rPr>
        <w:t xml:space="preserve">.  </w:t>
      </w:r>
      <w:r w:rsidR="008C0538">
        <w:rPr>
          <w:rFonts w:ascii="Calibri" w:hAnsi="Calibri" w:cs="Calibri"/>
        </w:rPr>
        <w:t xml:space="preserve">Parent Carers and Forums </w:t>
      </w:r>
      <w:r w:rsidR="00784050">
        <w:rPr>
          <w:rFonts w:ascii="Calibri" w:hAnsi="Calibri" w:cs="Calibri"/>
        </w:rPr>
        <w:t>are pa</w:t>
      </w:r>
      <w:r w:rsidR="005829F3" w:rsidRPr="00002145">
        <w:rPr>
          <w:rFonts w:ascii="Calibri" w:hAnsi="Calibri" w:cs="Calibri"/>
        </w:rPr>
        <w:t>rticular</w:t>
      </w:r>
      <w:r w:rsidR="00784050">
        <w:rPr>
          <w:rFonts w:ascii="Calibri" w:hAnsi="Calibri" w:cs="Calibri"/>
        </w:rPr>
        <w:t>ly</w:t>
      </w:r>
      <w:r w:rsidR="005829F3" w:rsidRPr="00002145">
        <w:rPr>
          <w:rFonts w:ascii="Calibri" w:hAnsi="Calibri" w:cs="Calibri"/>
        </w:rPr>
        <w:t xml:space="preserve"> concern</w:t>
      </w:r>
      <w:r w:rsidR="00784050">
        <w:rPr>
          <w:rFonts w:ascii="Calibri" w:hAnsi="Calibri" w:cs="Calibri"/>
        </w:rPr>
        <w:t>ed</w:t>
      </w:r>
      <w:r w:rsidR="005829F3" w:rsidRPr="00002145">
        <w:rPr>
          <w:rFonts w:ascii="Calibri" w:hAnsi="Calibri" w:cs="Calibri"/>
        </w:rPr>
        <w:t xml:space="preserve"> that </w:t>
      </w:r>
      <w:r w:rsidR="00784050">
        <w:rPr>
          <w:rFonts w:ascii="Calibri" w:hAnsi="Calibri" w:cs="Calibri"/>
        </w:rPr>
        <w:t xml:space="preserve">proposed </w:t>
      </w:r>
      <w:r w:rsidR="000F4746" w:rsidRPr="00002145">
        <w:rPr>
          <w:rFonts w:ascii="Calibri" w:hAnsi="Calibri" w:cs="Calibri"/>
        </w:rPr>
        <w:t xml:space="preserve">changes to tribunal powers </w:t>
      </w:r>
      <w:r w:rsidR="008671E5">
        <w:rPr>
          <w:rFonts w:ascii="Calibri" w:hAnsi="Calibri" w:cs="Calibri"/>
        </w:rPr>
        <w:t>(</w:t>
      </w:r>
      <w:r w:rsidR="000F4746" w:rsidRPr="00002145">
        <w:rPr>
          <w:rFonts w:ascii="Calibri" w:hAnsi="Calibri" w:cs="Calibri"/>
        </w:rPr>
        <w:t>to name a placement in Section I of a child or young person’s EHCP</w:t>
      </w:r>
      <w:r w:rsidR="008671E5">
        <w:rPr>
          <w:rFonts w:ascii="Calibri" w:hAnsi="Calibri" w:cs="Calibri"/>
        </w:rPr>
        <w:t>)</w:t>
      </w:r>
      <w:r w:rsidR="000F4746" w:rsidRPr="00002145">
        <w:rPr>
          <w:rFonts w:ascii="Calibri" w:hAnsi="Calibri" w:cs="Calibri"/>
        </w:rPr>
        <w:t xml:space="preserve"> could lead to a ‘revolving door’ of</w:t>
      </w:r>
      <w:r w:rsidR="008F13CC" w:rsidRPr="00002145">
        <w:rPr>
          <w:rFonts w:ascii="Calibri" w:hAnsi="Calibri" w:cs="Calibri"/>
        </w:rPr>
        <w:t xml:space="preserve"> appeals and </w:t>
      </w:r>
      <w:r w:rsidR="00CD2C35" w:rsidRPr="00002145">
        <w:rPr>
          <w:rFonts w:ascii="Calibri" w:hAnsi="Calibri" w:cs="Calibri"/>
        </w:rPr>
        <w:t xml:space="preserve">lengthy </w:t>
      </w:r>
      <w:r w:rsidR="008F13CC" w:rsidRPr="00002145">
        <w:rPr>
          <w:rFonts w:ascii="Calibri" w:hAnsi="Calibri" w:cs="Calibri"/>
        </w:rPr>
        <w:t xml:space="preserve">delays to </w:t>
      </w:r>
      <w:r w:rsidR="00CD2C35" w:rsidRPr="00002145">
        <w:rPr>
          <w:rFonts w:ascii="Calibri" w:hAnsi="Calibri" w:cs="Calibri"/>
        </w:rPr>
        <w:t xml:space="preserve">access </w:t>
      </w:r>
      <w:r w:rsidR="00DD777B" w:rsidRPr="00002145">
        <w:rPr>
          <w:rFonts w:ascii="Calibri" w:hAnsi="Calibri" w:cs="Calibri"/>
        </w:rPr>
        <w:t>support.</w:t>
      </w:r>
    </w:p>
    <w:p w14:paraId="1C40F2C2" w14:textId="7B528E4E" w:rsidR="000471C2" w:rsidRDefault="000F2A88">
      <w:pPr>
        <w:rPr>
          <w:rFonts w:ascii="Calibri" w:hAnsi="Calibri" w:cs="Calibri"/>
        </w:rPr>
      </w:pPr>
      <w:r w:rsidRPr="00002145">
        <w:rPr>
          <w:rFonts w:ascii="Calibri" w:hAnsi="Calibri" w:cs="Calibri"/>
        </w:rPr>
        <w:lastRenderedPageBreak/>
        <w:t>Increased duties for schools had some support</w:t>
      </w:r>
      <w:r w:rsidR="003366D9" w:rsidRPr="00002145">
        <w:rPr>
          <w:rFonts w:ascii="Calibri" w:hAnsi="Calibri" w:cs="Calibri"/>
        </w:rPr>
        <w:t xml:space="preserve">, </w:t>
      </w:r>
      <w:proofErr w:type="gramStart"/>
      <w:r w:rsidR="003366D9" w:rsidRPr="00002145">
        <w:rPr>
          <w:rFonts w:ascii="Calibri" w:hAnsi="Calibri" w:cs="Calibri"/>
        </w:rPr>
        <w:t>however</w:t>
      </w:r>
      <w:proofErr w:type="gramEnd"/>
      <w:r w:rsidR="003366D9" w:rsidRPr="00002145">
        <w:rPr>
          <w:rFonts w:ascii="Calibri" w:hAnsi="Calibri" w:cs="Calibri"/>
        </w:rPr>
        <w:t xml:space="preserve"> do not go far enough and still allow schools to </w:t>
      </w:r>
      <w:r w:rsidR="00042294" w:rsidRPr="00002145">
        <w:rPr>
          <w:rFonts w:ascii="Calibri" w:hAnsi="Calibri" w:cs="Calibri"/>
        </w:rPr>
        <w:t>‘</w:t>
      </w:r>
      <w:r w:rsidR="003366D9" w:rsidRPr="00002145">
        <w:rPr>
          <w:rFonts w:ascii="Calibri" w:hAnsi="Calibri" w:cs="Calibri"/>
        </w:rPr>
        <w:t>mark their own homework</w:t>
      </w:r>
      <w:r w:rsidR="00042294" w:rsidRPr="00002145">
        <w:rPr>
          <w:rFonts w:ascii="Calibri" w:hAnsi="Calibri" w:cs="Calibri"/>
        </w:rPr>
        <w:t>’</w:t>
      </w:r>
      <w:r w:rsidR="003366D9" w:rsidRPr="00002145">
        <w:rPr>
          <w:rFonts w:ascii="Calibri" w:hAnsi="Calibri" w:cs="Calibri"/>
        </w:rPr>
        <w:t xml:space="preserve"> in respect </w:t>
      </w:r>
      <w:r w:rsidR="008C180B">
        <w:rPr>
          <w:rFonts w:ascii="Calibri" w:hAnsi="Calibri" w:cs="Calibri"/>
        </w:rPr>
        <w:t>identification of need</w:t>
      </w:r>
      <w:r w:rsidR="005E30B6">
        <w:rPr>
          <w:rFonts w:ascii="Calibri" w:hAnsi="Calibri" w:cs="Calibri"/>
        </w:rPr>
        <w:t>s</w:t>
      </w:r>
      <w:r w:rsidR="008C180B">
        <w:rPr>
          <w:rFonts w:ascii="Calibri" w:hAnsi="Calibri" w:cs="Calibri"/>
        </w:rPr>
        <w:t xml:space="preserve"> and the resulting</w:t>
      </w:r>
      <w:r w:rsidR="000471C2" w:rsidRPr="00002145">
        <w:rPr>
          <w:rFonts w:ascii="Calibri" w:hAnsi="Calibri" w:cs="Calibri"/>
        </w:rPr>
        <w:t xml:space="preserve"> financial exposure and legal accountability </w:t>
      </w:r>
      <w:r w:rsidR="00B83611" w:rsidRPr="00002145">
        <w:rPr>
          <w:rFonts w:ascii="Calibri" w:hAnsi="Calibri" w:cs="Calibri"/>
        </w:rPr>
        <w:t>in producing Individual Support Plans.</w:t>
      </w:r>
    </w:p>
    <w:p w14:paraId="16240CCC" w14:textId="3A553A72" w:rsidR="00783D6B" w:rsidRPr="00002145" w:rsidRDefault="00783D6B">
      <w:pPr>
        <w:rPr>
          <w:rFonts w:ascii="Calibri" w:hAnsi="Calibri" w:cs="Calibri"/>
        </w:rPr>
      </w:pPr>
      <w:r>
        <w:rPr>
          <w:rFonts w:ascii="Calibri" w:hAnsi="Calibri" w:cs="Calibri"/>
        </w:rPr>
        <w:t>Accountability is key</w:t>
      </w:r>
      <w:r w:rsidR="002D036F">
        <w:rPr>
          <w:rFonts w:ascii="Calibri" w:hAnsi="Calibri" w:cs="Calibri"/>
        </w:rPr>
        <w:t xml:space="preserve"> in any proposed changes to rights and duties</w:t>
      </w:r>
      <w:r>
        <w:rPr>
          <w:rFonts w:ascii="Calibri" w:hAnsi="Calibri" w:cs="Calibri"/>
        </w:rPr>
        <w:t xml:space="preserve">.  </w:t>
      </w:r>
      <w:r w:rsidR="002D036F">
        <w:rPr>
          <w:rFonts w:ascii="Calibri" w:hAnsi="Calibri" w:cs="Calibri"/>
        </w:rPr>
        <w:t>It is unrealisti</w:t>
      </w:r>
      <w:r w:rsidR="006E5485">
        <w:rPr>
          <w:rFonts w:ascii="Calibri" w:hAnsi="Calibri" w:cs="Calibri"/>
        </w:rPr>
        <w:t xml:space="preserve">c </w:t>
      </w:r>
      <w:proofErr w:type="gramStart"/>
      <w:r w:rsidR="006E5485">
        <w:rPr>
          <w:rFonts w:ascii="Calibri" w:hAnsi="Calibri" w:cs="Calibri"/>
        </w:rPr>
        <w:t xml:space="preserve">to </w:t>
      </w:r>
      <w:r>
        <w:rPr>
          <w:rFonts w:ascii="Calibri" w:hAnsi="Calibri" w:cs="Calibri"/>
        </w:rPr>
        <w:t xml:space="preserve"> expect</w:t>
      </w:r>
      <w:proofErr w:type="gramEnd"/>
      <w:r>
        <w:rPr>
          <w:rFonts w:ascii="Calibri" w:hAnsi="Calibri" w:cs="Calibri"/>
        </w:rPr>
        <w:t xml:space="preserve"> parent carers to put their trust in a new system until willingness and ability to hold to account under the current system have been demonstrated.</w:t>
      </w:r>
    </w:p>
    <w:p w14:paraId="11651D78" w14:textId="5E58A6A5" w:rsidR="00244620" w:rsidRPr="002C68D7" w:rsidRDefault="00244620">
      <w:pPr>
        <w:rPr>
          <w:rFonts w:ascii="Calibri" w:hAnsi="Calibri" w:cs="Calibri"/>
          <w:b/>
          <w:bCs/>
          <w:u w:val="single"/>
        </w:rPr>
      </w:pPr>
      <w:r w:rsidRPr="002C68D7">
        <w:rPr>
          <w:rFonts w:ascii="Calibri" w:hAnsi="Calibri" w:cs="Calibri"/>
          <w:b/>
          <w:bCs/>
          <w:u w:val="single"/>
        </w:rPr>
        <w:t>The lived experience of school life</w:t>
      </w:r>
    </w:p>
    <w:p w14:paraId="255AD7AB" w14:textId="409629BE" w:rsidR="00FF5E7E" w:rsidRDefault="00FF5E7E">
      <w:pPr>
        <w:rPr>
          <w:rFonts w:ascii="Calibri" w:hAnsi="Calibri" w:cs="Calibri"/>
        </w:rPr>
      </w:pPr>
      <w:r>
        <w:rPr>
          <w:rFonts w:ascii="Calibri" w:hAnsi="Calibri" w:cs="Calibri"/>
        </w:rPr>
        <w:t>The current reality is that</w:t>
      </w:r>
      <w:r w:rsidR="00FB6068">
        <w:rPr>
          <w:rFonts w:ascii="Calibri" w:hAnsi="Calibri" w:cs="Calibri"/>
        </w:rPr>
        <w:t xml:space="preserve"> mainstream</w:t>
      </w:r>
      <w:r>
        <w:rPr>
          <w:rFonts w:ascii="Calibri" w:hAnsi="Calibri" w:cs="Calibri"/>
        </w:rPr>
        <w:t xml:space="preserve"> </w:t>
      </w:r>
      <w:r w:rsidR="001C2581">
        <w:rPr>
          <w:rFonts w:ascii="Calibri" w:hAnsi="Calibri" w:cs="Calibri"/>
        </w:rPr>
        <w:t xml:space="preserve">schools </w:t>
      </w:r>
      <w:r w:rsidR="006A73F6">
        <w:rPr>
          <w:rFonts w:ascii="Calibri" w:hAnsi="Calibri" w:cs="Calibri"/>
        </w:rPr>
        <w:t>are</w:t>
      </w:r>
      <w:r w:rsidR="001C2581">
        <w:rPr>
          <w:rFonts w:ascii="Calibri" w:hAnsi="Calibri" w:cs="Calibri"/>
        </w:rPr>
        <w:t xml:space="preserve"> u</w:t>
      </w:r>
      <w:r>
        <w:rPr>
          <w:rFonts w:ascii="Calibri" w:hAnsi="Calibri" w:cs="Calibri"/>
        </w:rPr>
        <w:t xml:space="preserve">nsafe environments for </w:t>
      </w:r>
      <w:r w:rsidR="00120504">
        <w:rPr>
          <w:rFonts w:ascii="Calibri" w:hAnsi="Calibri" w:cs="Calibri"/>
        </w:rPr>
        <w:t>too</w:t>
      </w:r>
      <w:r w:rsidR="00EC7C1E">
        <w:rPr>
          <w:rFonts w:ascii="Calibri" w:hAnsi="Calibri" w:cs="Calibri"/>
        </w:rPr>
        <w:t xml:space="preserve"> </w:t>
      </w:r>
      <w:r>
        <w:rPr>
          <w:rFonts w:ascii="Calibri" w:hAnsi="Calibri" w:cs="Calibri"/>
        </w:rPr>
        <w:t>many children with SEND</w:t>
      </w:r>
      <w:r w:rsidR="001C2581">
        <w:rPr>
          <w:rFonts w:ascii="Calibri" w:hAnsi="Calibri" w:cs="Calibri"/>
        </w:rPr>
        <w:t>;</w:t>
      </w:r>
      <w:r>
        <w:rPr>
          <w:rFonts w:ascii="Calibri" w:hAnsi="Calibri" w:cs="Calibri"/>
        </w:rPr>
        <w:t xml:space="preserve"> emotionally unsafe </w:t>
      </w:r>
      <w:r w:rsidR="00807203">
        <w:rPr>
          <w:rFonts w:ascii="Calibri" w:hAnsi="Calibri" w:cs="Calibri"/>
        </w:rPr>
        <w:t xml:space="preserve">and </w:t>
      </w:r>
      <w:r w:rsidR="00E7282A">
        <w:rPr>
          <w:rFonts w:ascii="Calibri" w:hAnsi="Calibri" w:cs="Calibri"/>
        </w:rPr>
        <w:t xml:space="preserve">full of </w:t>
      </w:r>
      <w:r>
        <w:rPr>
          <w:rFonts w:ascii="Calibri" w:hAnsi="Calibri" w:cs="Calibri"/>
        </w:rPr>
        <w:t>overwhelming sensory experience</w:t>
      </w:r>
      <w:r w:rsidR="00E7282A">
        <w:rPr>
          <w:rFonts w:ascii="Calibri" w:hAnsi="Calibri" w:cs="Calibri"/>
        </w:rPr>
        <w:t>s</w:t>
      </w:r>
      <w:r w:rsidR="005E1644">
        <w:rPr>
          <w:rFonts w:ascii="Calibri" w:hAnsi="Calibri" w:cs="Calibri"/>
        </w:rPr>
        <w:t>. The</w:t>
      </w:r>
      <w:r w:rsidRPr="008E2DA2">
        <w:rPr>
          <w:rFonts w:ascii="Calibri" w:hAnsi="Calibri" w:cs="Calibri"/>
        </w:rPr>
        <w:t xml:space="preserve"> principle of “Maslow before Bloom”</w:t>
      </w:r>
      <w:r w:rsidR="001D2F78">
        <w:rPr>
          <w:rFonts w:ascii="Calibri" w:hAnsi="Calibri" w:cs="Calibri"/>
        </w:rPr>
        <w:t xml:space="preserve"> needs </w:t>
      </w:r>
      <w:r w:rsidR="008247A1">
        <w:rPr>
          <w:rFonts w:ascii="Calibri" w:hAnsi="Calibri" w:cs="Calibri"/>
        </w:rPr>
        <w:t>to guide</w:t>
      </w:r>
      <w:r w:rsidR="005E1644">
        <w:rPr>
          <w:rFonts w:ascii="Calibri" w:hAnsi="Calibri" w:cs="Calibri"/>
        </w:rPr>
        <w:t xml:space="preserve"> how our education system </w:t>
      </w:r>
      <w:r w:rsidR="007C3E5C">
        <w:rPr>
          <w:rFonts w:ascii="Calibri" w:hAnsi="Calibri" w:cs="Calibri"/>
        </w:rPr>
        <w:t xml:space="preserve">progresses </w:t>
      </w:r>
      <w:r w:rsidR="005E1644">
        <w:rPr>
          <w:rFonts w:ascii="Calibri" w:hAnsi="Calibri" w:cs="Calibri"/>
        </w:rPr>
        <w:t xml:space="preserve">towards </w:t>
      </w:r>
      <w:r w:rsidR="007C3E5C">
        <w:rPr>
          <w:rFonts w:ascii="Calibri" w:hAnsi="Calibri" w:cs="Calibri"/>
        </w:rPr>
        <w:t>genuine inclusivity.</w:t>
      </w:r>
    </w:p>
    <w:p w14:paraId="0374D8C4" w14:textId="62F76EF6" w:rsidR="003F4F2A" w:rsidRPr="00002145" w:rsidRDefault="00BC6434">
      <w:pPr>
        <w:rPr>
          <w:rFonts w:ascii="Calibri" w:hAnsi="Calibri" w:cs="Calibri"/>
        </w:rPr>
      </w:pPr>
      <w:r w:rsidRPr="00002145">
        <w:rPr>
          <w:rFonts w:ascii="Calibri" w:hAnsi="Calibri" w:cs="Calibri"/>
        </w:rPr>
        <w:t>The current workload of teachers and school staff do</w:t>
      </w:r>
      <w:r w:rsidR="00845B1D">
        <w:rPr>
          <w:rFonts w:ascii="Calibri" w:hAnsi="Calibri" w:cs="Calibri"/>
        </w:rPr>
        <w:t>es</w:t>
      </w:r>
      <w:r w:rsidRPr="00002145">
        <w:rPr>
          <w:rFonts w:ascii="Calibri" w:hAnsi="Calibri" w:cs="Calibri"/>
        </w:rPr>
        <w:t xml:space="preserve"> not realistically allow them the time they need to </w:t>
      </w:r>
      <w:r w:rsidR="007F39AD">
        <w:rPr>
          <w:rFonts w:ascii="Calibri" w:hAnsi="Calibri" w:cs="Calibri"/>
        </w:rPr>
        <w:t xml:space="preserve">build relationships and </w:t>
      </w:r>
      <w:r w:rsidR="008F6A75" w:rsidRPr="00002145">
        <w:rPr>
          <w:rFonts w:ascii="Calibri" w:hAnsi="Calibri" w:cs="Calibri"/>
        </w:rPr>
        <w:t>effectively</w:t>
      </w:r>
      <w:r w:rsidRPr="00002145">
        <w:rPr>
          <w:rFonts w:ascii="Calibri" w:hAnsi="Calibri" w:cs="Calibri"/>
        </w:rPr>
        <w:t xml:space="preserve"> support </w:t>
      </w:r>
      <w:r w:rsidR="008F6A75" w:rsidRPr="00002145">
        <w:rPr>
          <w:rFonts w:ascii="Calibri" w:hAnsi="Calibri" w:cs="Calibri"/>
        </w:rPr>
        <w:t xml:space="preserve">all </w:t>
      </w:r>
      <w:r w:rsidRPr="00002145">
        <w:rPr>
          <w:rFonts w:ascii="Calibri" w:hAnsi="Calibri" w:cs="Calibri"/>
        </w:rPr>
        <w:t xml:space="preserve">children with SEND. Parent carers are aware of the pressures that schools are </w:t>
      </w:r>
      <w:proofErr w:type="gramStart"/>
      <w:r w:rsidRPr="00002145">
        <w:rPr>
          <w:rFonts w:ascii="Calibri" w:hAnsi="Calibri" w:cs="Calibri"/>
        </w:rPr>
        <w:t>under</w:t>
      </w:r>
      <w:proofErr w:type="gramEnd"/>
      <w:r w:rsidRPr="00002145">
        <w:rPr>
          <w:rFonts w:ascii="Calibri" w:hAnsi="Calibri" w:cs="Calibri"/>
        </w:rPr>
        <w:t xml:space="preserve"> </w:t>
      </w:r>
      <w:r w:rsidR="003F1829" w:rsidRPr="00002145">
        <w:rPr>
          <w:rFonts w:ascii="Calibri" w:hAnsi="Calibri" w:cs="Calibri"/>
        </w:rPr>
        <w:t xml:space="preserve">and this undermines their confidence in </w:t>
      </w:r>
      <w:r w:rsidR="00BE6CBE">
        <w:rPr>
          <w:rFonts w:ascii="Calibri" w:hAnsi="Calibri" w:cs="Calibri"/>
        </w:rPr>
        <w:t xml:space="preserve">the </w:t>
      </w:r>
      <w:r w:rsidR="000707DE" w:rsidRPr="00002145">
        <w:rPr>
          <w:rFonts w:ascii="Calibri" w:hAnsi="Calibri" w:cs="Calibri"/>
        </w:rPr>
        <w:t xml:space="preserve">ability of </w:t>
      </w:r>
      <w:r w:rsidR="003F1829" w:rsidRPr="00002145">
        <w:rPr>
          <w:rFonts w:ascii="Calibri" w:hAnsi="Calibri" w:cs="Calibri"/>
        </w:rPr>
        <w:t xml:space="preserve">mainstream </w:t>
      </w:r>
      <w:r w:rsidR="004F238C" w:rsidRPr="00002145">
        <w:rPr>
          <w:rFonts w:ascii="Calibri" w:hAnsi="Calibri" w:cs="Calibri"/>
        </w:rPr>
        <w:t xml:space="preserve">settings to meet their child’s needs.  </w:t>
      </w:r>
      <w:r w:rsidR="00551EA3" w:rsidRPr="00002145">
        <w:rPr>
          <w:rFonts w:ascii="Calibri" w:hAnsi="Calibri" w:cs="Calibri"/>
        </w:rPr>
        <w:t>The</w:t>
      </w:r>
      <w:r w:rsidR="009C103D" w:rsidRPr="00002145">
        <w:rPr>
          <w:rFonts w:ascii="Calibri" w:hAnsi="Calibri" w:cs="Calibri"/>
        </w:rPr>
        <w:t xml:space="preserve">re would need to be a substantial increase in revenue funding for schools </w:t>
      </w:r>
      <w:r w:rsidR="004F238C" w:rsidRPr="00002145">
        <w:rPr>
          <w:rFonts w:ascii="Calibri" w:hAnsi="Calibri" w:cs="Calibri"/>
        </w:rPr>
        <w:t xml:space="preserve">and colleges </w:t>
      </w:r>
      <w:r w:rsidR="009C103D" w:rsidRPr="00002145">
        <w:rPr>
          <w:rFonts w:ascii="Calibri" w:hAnsi="Calibri" w:cs="Calibri"/>
        </w:rPr>
        <w:t xml:space="preserve">to </w:t>
      </w:r>
      <w:r w:rsidR="0031427D" w:rsidRPr="00002145">
        <w:rPr>
          <w:rFonts w:ascii="Calibri" w:hAnsi="Calibri" w:cs="Calibri"/>
        </w:rPr>
        <w:t xml:space="preserve">enable them </w:t>
      </w:r>
      <w:r w:rsidR="00E91685" w:rsidRPr="00002145">
        <w:rPr>
          <w:rFonts w:ascii="Calibri" w:hAnsi="Calibri" w:cs="Calibri"/>
        </w:rPr>
        <w:t xml:space="preserve">to </w:t>
      </w:r>
      <w:r w:rsidR="0031427D" w:rsidRPr="00002145">
        <w:rPr>
          <w:rFonts w:ascii="Calibri" w:hAnsi="Calibri" w:cs="Calibri"/>
        </w:rPr>
        <w:t>employ the staff</w:t>
      </w:r>
      <w:r w:rsidR="00C4105E" w:rsidRPr="00002145">
        <w:rPr>
          <w:rFonts w:ascii="Calibri" w:hAnsi="Calibri" w:cs="Calibri"/>
        </w:rPr>
        <w:t xml:space="preserve"> </w:t>
      </w:r>
      <w:r w:rsidR="00E91685" w:rsidRPr="00002145">
        <w:rPr>
          <w:rFonts w:ascii="Calibri" w:hAnsi="Calibri" w:cs="Calibri"/>
        </w:rPr>
        <w:t xml:space="preserve">they need </w:t>
      </w:r>
      <w:r w:rsidR="00C4105E" w:rsidRPr="00002145">
        <w:rPr>
          <w:rFonts w:ascii="Calibri" w:hAnsi="Calibri" w:cs="Calibri"/>
        </w:rPr>
        <w:t>(teaching assistants in particular)</w:t>
      </w:r>
      <w:r w:rsidR="009C103D" w:rsidRPr="00002145">
        <w:rPr>
          <w:rFonts w:ascii="Calibri" w:hAnsi="Calibri" w:cs="Calibri"/>
        </w:rPr>
        <w:t xml:space="preserve"> to make the ambition of these reforms a reality</w:t>
      </w:r>
      <w:r w:rsidR="001F1163" w:rsidRPr="00002145">
        <w:rPr>
          <w:rFonts w:ascii="Calibri" w:hAnsi="Calibri" w:cs="Calibri"/>
        </w:rPr>
        <w:t>.</w:t>
      </w:r>
      <w:r w:rsidR="002300DC" w:rsidRPr="00002145">
        <w:rPr>
          <w:rFonts w:ascii="Calibri" w:hAnsi="Calibri" w:cs="Calibri"/>
        </w:rPr>
        <w:t xml:space="preserve">  </w:t>
      </w:r>
    </w:p>
    <w:p w14:paraId="00624F1F" w14:textId="269B76D5" w:rsidR="0032466A" w:rsidRPr="00002145" w:rsidRDefault="009977B7" w:rsidP="0032466A">
      <w:pPr>
        <w:rPr>
          <w:rFonts w:ascii="Calibri" w:hAnsi="Calibri" w:cs="Calibri"/>
        </w:rPr>
      </w:pPr>
      <w:r>
        <w:rPr>
          <w:rFonts w:ascii="Calibri" w:hAnsi="Calibri" w:cs="Calibri"/>
        </w:rPr>
        <w:t>One parent carer community</w:t>
      </w:r>
      <w:r w:rsidR="00876740" w:rsidRPr="00002145">
        <w:rPr>
          <w:rFonts w:ascii="Calibri" w:hAnsi="Calibri" w:cs="Calibri"/>
        </w:rPr>
        <w:t xml:space="preserve"> ha</w:t>
      </w:r>
      <w:r w:rsidR="00C42FAE">
        <w:rPr>
          <w:rFonts w:ascii="Calibri" w:hAnsi="Calibri" w:cs="Calibri"/>
        </w:rPr>
        <w:t>s</w:t>
      </w:r>
      <w:r w:rsidR="00876740" w:rsidRPr="00002145">
        <w:rPr>
          <w:rFonts w:ascii="Calibri" w:hAnsi="Calibri" w:cs="Calibri"/>
        </w:rPr>
        <w:t xml:space="preserve"> suggested that the creation of a </w:t>
      </w:r>
      <w:r w:rsidR="00244620" w:rsidRPr="00002145">
        <w:rPr>
          <w:rFonts w:ascii="Calibri" w:hAnsi="Calibri" w:cs="Calibri"/>
        </w:rPr>
        <w:t xml:space="preserve">SEND family liaison </w:t>
      </w:r>
      <w:r w:rsidR="00876740" w:rsidRPr="00002145">
        <w:rPr>
          <w:rFonts w:ascii="Calibri" w:hAnsi="Calibri" w:cs="Calibri"/>
        </w:rPr>
        <w:t>role</w:t>
      </w:r>
      <w:r w:rsidR="00747235" w:rsidRPr="00002145">
        <w:rPr>
          <w:rFonts w:ascii="Calibri" w:hAnsi="Calibri" w:cs="Calibri"/>
        </w:rPr>
        <w:t xml:space="preserve"> </w:t>
      </w:r>
      <w:r w:rsidR="00876740" w:rsidRPr="00002145">
        <w:rPr>
          <w:rFonts w:ascii="Calibri" w:hAnsi="Calibri" w:cs="Calibri"/>
        </w:rPr>
        <w:t xml:space="preserve">in all schools </w:t>
      </w:r>
      <w:r w:rsidR="00CC70E9" w:rsidRPr="00002145">
        <w:rPr>
          <w:rFonts w:ascii="Calibri" w:hAnsi="Calibri" w:cs="Calibri"/>
        </w:rPr>
        <w:t xml:space="preserve">would help </w:t>
      </w:r>
      <w:r w:rsidR="00747235" w:rsidRPr="00002145">
        <w:rPr>
          <w:rFonts w:ascii="Calibri" w:hAnsi="Calibri" w:cs="Calibri"/>
        </w:rPr>
        <w:t>to support SENCO</w:t>
      </w:r>
      <w:r w:rsidR="00CC70E9" w:rsidRPr="00002145">
        <w:rPr>
          <w:rFonts w:ascii="Calibri" w:hAnsi="Calibri" w:cs="Calibri"/>
        </w:rPr>
        <w:t>s</w:t>
      </w:r>
      <w:r w:rsidR="00747235" w:rsidRPr="00002145">
        <w:rPr>
          <w:rFonts w:ascii="Calibri" w:hAnsi="Calibri" w:cs="Calibri"/>
        </w:rPr>
        <w:t xml:space="preserve"> and teachers </w:t>
      </w:r>
      <w:r w:rsidR="00CC70E9" w:rsidRPr="00002145">
        <w:rPr>
          <w:rFonts w:ascii="Calibri" w:hAnsi="Calibri" w:cs="Calibri"/>
        </w:rPr>
        <w:t xml:space="preserve">to </w:t>
      </w:r>
      <w:r w:rsidR="00747235" w:rsidRPr="00002145">
        <w:rPr>
          <w:rFonts w:ascii="Calibri" w:hAnsi="Calibri" w:cs="Calibri"/>
        </w:rPr>
        <w:t xml:space="preserve">build </w:t>
      </w:r>
      <w:r w:rsidR="00E43D48" w:rsidRPr="00002145">
        <w:rPr>
          <w:rFonts w:ascii="Calibri" w:hAnsi="Calibri" w:cs="Calibri"/>
        </w:rPr>
        <w:t>partnerships with parents.</w:t>
      </w:r>
      <w:r w:rsidR="00C4105E" w:rsidRPr="00002145">
        <w:rPr>
          <w:rFonts w:ascii="Calibri" w:hAnsi="Calibri" w:cs="Calibri"/>
        </w:rPr>
        <w:t xml:space="preserve">  </w:t>
      </w:r>
      <w:r w:rsidR="00D8243F" w:rsidRPr="00002145">
        <w:rPr>
          <w:rFonts w:ascii="Calibri" w:hAnsi="Calibri" w:cs="Calibri"/>
        </w:rPr>
        <w:t xml:space="preserve">There </w:t>
      </w:r>
      <w:r w:rsidR="00E103BE" w:rsidRPr="00002145">
        <w:rPr>
          <w:rFonts w:ascii="Calibri" w:hAnsi="Calibri" w:cs="Calibri"/>
        </w:rPr>
        <w:t xml:space="preserve">also </w:t>
      </w:r>
      <w:r w:rsidR="00D8243F" w:rsidRPr="00002145">
        <w:rPr>
          <w:rFonts w:ascii="Calibri" w:hAnsi="Calibri" w:cs="Calibri"/>
        </w:rPr>
        <w:t xml:space="preserve">needs to be a significant cultural shift </w:t>
      </w:r>
      <w:r w:rsidR="00D71628" w:rsidRPr="00002145">
        <w:rPr>
          <w:rFonts w:ascii="Calibri" w:hAnsi="Calibri" w:cs="Calibri"/>
        </w:rPr>
        <w:t>to</w:t>
      </w:r>
      <w:r w:rsidR="002B47FC" w:rsidRPr="00002145">
        <w:rPr>
          <w:rFonts w:ascii="Calibri" w:hAnsi="Calibri" w:cs="Calibri"/>
        </w:rPr>
        <w:t>wards</w:t>
      </w:r>
      <w:r w:rsidR="00D71628" w:rsidRPr="00002145">
        <w:rPr>
          <w:rFonts w:ascii="Calibri" w:hAnsi="Calibri" w:cs="Calibri"/>
        </w:rPr>
        <w:t xml:space="preserve"> view</w:t>
      </w:r>
      <w:r w:rsidR="002B47FC" w:rsidRPr="00002145">
        <w:rPr>
          <w:rFonts w:ascii="Calibri" w:hAnsi="Calibri" w:cs="Calibri"/>
        </w:rPr>
        <w:t>ing</w:t>
      </w:r>
      <w:r w:rsidR="00D71628" w:rsidRPr="00002145">
        <w:rPr>
          <w:rFonts w:ascii="Calibri" w:hAnsi="Calibri" w:cs="Calibri"/>
        </w:rPr>
        <w:t xml:space="preserve"> parents as valued partners</w:t>
      </w:r>
      <w:r w:rsidR="009B2712" w:rsidRPr="00002145">
        <w:rPr>
          <w:rFonts w:ascii="Calibri" w:hAnsi="Calibri" w:cs="Calibri"/>
        </w:rPr>
        <w:t xml:space="preserve">.  </w:t>
      </w:r>
      <w:r w:rsidR="0032466A" w:rsidRPr="00002145">
        <w:rPr>
          <w:rFonts w:ascii="Calibri" w:hAnsi="Calibri" w:cs="Calibri"/>
        </w:rPr>
        <w:t>As a minimum, all school staff should receive dedicated training in working in partnership with parents and this training should be co-developed and co-delivered with parent carers.</w:t>
      </w:r>
    </w:p>
    <w:p w14:paraId="7DE7E32F" w14:textId="394D6F37" w:rsidR="000117F8" w:rsidRDefault="001E78DC" w:rsidP="00DD0D05">
      <w:pPr>
        <w:rPr>
          <w:rFonts w:ascii="Calibri" w:hAnsi="Calibri" w:cs="Calibri"/>
        </w:rPr>
      </w:pPr>
      <w:r w:rsidRPr="001E78DC">
        <w:rPr>
          <w:rFonts w:ascii="Calibri" w:hAnsi="Calibri" w:cs="Calibri"/>
          <w:b/>
          <w:bCs/>
        </w:rPr>
        <w:t>Dispute resolution:</w:t>
      </w:r>
      <w:r>
        <w:rPr>
          <w:rFonts w:ascii="Calibri" w:hAnsi="Calibri" w:cs="Calibri"/>
        </w:rPr>
        <w:t xml:space="preserve"> </w:t>
      </w:r>
      <w:r w:rsidR="002C68D7">
        <w:rPr>
          <w:rFonts w:ascii="Calibri" w:hAnsi="Calibri" w:cs="Calibri"/>
        </w:rPr>
        <w:t xml:space="preserve">There is considerable anxiety that </w:t>
      </w:r>
      <w:r w:rsidR="00052708">
        <w:rPr>
          <w:rFonts w:ascii="Calibri" w:hAnsi="Calibri" w:cs="Calibri"/>
        </w:rPr>
        <w:t>resolving disputes about ISP</w:t>
      </w:r>
      <w:r w:rsidR="00B91E29">
        <w:rPr>
          <w:rFonts w:ascii="Calibri" w:hAnsi="Calibri" w:cs="Calibri"/>
        </w:rPr>
        <w:t>/</w:t>
      </w:r>
      <w:r w:rsidR="00052708">
        <w:rPr>
          <w:rFonts w:ascii="Calibri" w:hAnsi="Calibri" w:cs="Calibri"/>
        </w:rPr>
        <w:t>EHCP content and delivery of provision via a school c</w:t>
      </w:r>
      <w:r w:rsidR="005515BA" w:rsidRPr="00002145">
        <w:rPr>
          <w:rFonts w:ascii="Calibri" w:hAnsi="Calibri" w:cs="Calibri"/>
        </w:rPr>
        <w:t>omplaints process</w:t>
      </w:r>
      <w:r w:rsidR="0084704D" w:rsidRPr="00002145">
        <w:rPr>
          <w:rFonts w:ascii="Calibri" w:hAnsi="Calibri" w:cs="Calibri"/>
        </w:rPr>
        <w:t xml:space="preserve"> </w:t>
      </w:r>
      <w:r w:rsidR="00052708">
        <w:rPr>
          <w:rFonts w:ascii="Calibri" w:hAnsi="Calibri" w:cs="Calibri"/>
        </w:rPr>
        <w:t xml:space="preserve">will </w:t>
      </w:r>
      <w:r w:rsidR="0032466A">
        <w:rPr>
          <w:rFonts w:ascii="Calibri" w:hAnsi="Calibri" w:cs="Calibri"/>
        </w:rPr>
        <w:t xml:space="preserve">critically </w:t>
      </w:r>
      <w:r w:rsidR="0084704D" w:rsidRPr="00002145">
        <w:rPr>
          <w:rFonts w:ascii="Calibri" w:hAnsi="Calibri" w:cs="Calibri"/>
        </w:rPr>
        <w:t>undermine</w:t>
      </w:r>
      <w:r w:rsidR="0032466A">
        <w:rPr>
          <w:rFonts w:ascii="Calibri" w:hAnsi="Calibri" w:cs="Calibri"/>
        </w:rPr>
        <w:t xml:space="preserve"> </w:t>
      </w:r>
      <w:r w:rsidR="0084704D" w:rsidRPr="00002145">
        <w:rPr>
          <w:rFonts w:ascii="Calibri" w:hAnsi="Calibri" w:cs="Calibri"/>
        </w:rPr>
        <w:t>partnership working between families and schools</w:t>
      </w:r>
      <w:r w:rsidR="0032466A">
        <w:rPr>
          <w:rFonts w:ascii="Calibri" w:hAnsi="Calibri" w:cs="Calibri"/>
        </w:rPr>
        <w:t>.</w:t>
      </w:r>
      <w:r w:rsidR="00DD0D05">
        <w:rPr>
          <w:rFonts w:ascii="Calibri" w:hAnsi="Calibri" w:cs="Calibri"/>
        </w:rPr>
        <w:t xml:space="preserve"> </w:t>
      </w:r>
    </w:p>
    <w:p w14:paraId="562829D9" w14:textId="10B3732F" w:rsidR="000117F8" w:rsidRPr="00ED5376" w:rsidRDefault="000117F8" w:rsidP="00DD0D05">
      <w:pPr>
        <w:rPr>
          <w:rFonts w:ascii="Calibri" w:hAnsi="Calibri" w:cs="Calibri"/>
          <w:b/>
          <w:bCs/>
          <w:i/>
          <w:iCs/>
        </w:rPr>
      </w:pPr>
      <w:r w:rsidRPr="00ED5376">
        <w:rPr>
          <w:rFonts w:ascii="Calibri" w:hAnsi="Calibri" w:cs="Calibri"/>
          <w:b/>
          <w:bCs/>
          <w:i/>
          <w:iCs/>
        </w:rPr>
        <w:t xml:space="preserve">“Parent carers </w:t>
      </w:r>
      <w:r w:rsidR="00554829" w:rsidRPr="00ED5376">
        <w:rPr>
          <w:rFonts w:ascii="Calibri" w:hAnsi="Calibri" w:cs="Calibri"/>
          <w:b/>
          <w:bCs/>
          <w:i/>
          <w:iCs/>
        </w:rPr>
        <w:t xml:space="preserve">[in X London Borough] </w:t>
      </w:r>
      <w:r w:rsidRPr="00ED5376">
        <w:rPr>
          <w:rFonts w:ascii="Calibri" w:hAnsi="Calibri" w:cs="Calibri"/>
          <w:b/>
          <w:bCs/>
          <w:i/>
          <w:iCs/>
        </w:rPr>
        <w:t>overwhelmingly felt that disputes cannot safely be resolved solely through school complaints procedures</w:t>
      </w:r>
      <w:r w:rsidR="003263F6" w:rsidRPr="00ED5376">
        <w:rPr>
          <w:rFonts w:ascii="Calibri" w:hAnsi="Calibri" w:cs="Calibri"/>
          <w:b/>
          <w:bCs/>
          <w:i/>
          <w:iCs/>
        </w:rPr>
        <w:t>…</w:t>
      </w:r>
      <w:r w:rsidRPr="00ED5376">
        <w:rPr>
          <w:rFonts w:ascii="Calibri" w:hAnsi="Calibri" w:cs="Calibri"/>
          <w:b/>
          <w:bCs/>
          <w:i/>
          <w:iCs/>
        </w:rPr>
        <w:t xml:space="preserve"> There was significant lack of confidence that internal school systems alone could fairly resolve disputes, particularly where: schools are under financial pressure</w:t>
      </w:r>
      <w:r w:rsidR="003263F6" w:rsidRPr="00ED5376">
        <w:rPr>
          <w:rFonts w:ascii="Calibri" w:hAnsi="Calibri" w:cs="Calibri"/>
          <w:b/>
          <w:bCs/>
          <w:i/>
          <w:iCs/>
        </w:rPr>
        <w:t>,</w:t>
      </w:r>
      <w:r w:rsidRPr="00ED5376">
        <w:rPr>
          <w:rFonts w:ascii="Calibri" w:hAnsi="Calibri" w:cs="Calibri"/>
          <w:b/>
          <w:bCs/>
          <w:i/>
          <w:iCs/>
        </w:rPr>
        <w:t xml:space="preserve"> staff lack SEND expertise</w:t>
      </w:r>
      <w:r w:rsidR="003263F6" w:rsidRPr="00ED5376">
        <w:rPr>
          <w:rFonts w:ascii="Calibri" w:hAnsi="Calibri" w:cs="Calibri"/>
          <w:b/>
          <w:bCs/>
          <w:i/>
          <w:iCs/>
        </w:rPr>
        <w:t>,</w:t>
      </w:r>
      <w:r w:rsidRPr="00ED5376">
        <w:rPr>
          <w:rFonts w:ascii="Calibri" w:hAnsi="Calibri" w:cs="Calibri"/>
          <w:b/>
          <w:bCs/>
          <w:i/>
          <w:iCs/>
        </w:rPr>
        <w:t xml:space="preserve"> relationships have already broken down</w:t>
      </w:r>
      <w:r w:rsidR="003263F6" w:rsidRPr="00ED5376">
        <w:rPr>
          <w:rFonts w:ascii="Calibri" w:hAnsi="Calibri" w:cs="Calibri"/>
          <w:b/>
          <w:bCs/>
          <w:i/>
          <w:iCs/>
        </w:rPr>
        <w:t>,</w:t>
      </w:r>
      <w:r w:rsidRPr="00ED5376">
        <w:rPr>
          <w:rFonts w:ascii="Calibri" w:hAnsi="Calibri" w:cs="Calibri"/>
          <w:b/>
          <w:bCs/>
          <w:i/>
          <w:iCs/>
        </w:rPr>
        <w:t xml:space="preserve"> children’s needs are disputed </w:t>
      </w:r>
      <w:r w:rsidR="003263F6" w:rsidRPr="00ED5376">
        <w:rPr>
          <w:rFonts w:ascii="Calibri" w:hAnsi="Calibri" w:cs="Calibri"/>
          <w:b/>
          <w:bCs/>
          <w:i/>
          <w:iCs/>
        </w:rPr>
        <w:t xml:space="preserve">and </w:t>
      </w:r>
      <w:r w:rsidRPr="00ED5376">
        <w:rPr>
          <w:rFonts w:ascii="Calibri" w:hAnsi="Calibri" w:cs="Calibri"/>
          <w:b/>
          <w:bCs/>
          <w:i/>
          <w:iCs/>
        </w:rPr>
        <w:t>attendance pressures conflict with wellbeing needs.”</w:t>
      </w:r>
    </w:p>
    <w:p w14:paraId="5874F481" w14:textId="1FF51168" w:rsidR="00A352EA" w:rsidRPr="00CB56B5" w:rsidRDefault="00A352EA" w:rsidP="00DD0D05">
      <w:pPr>
        <w:rPr>
          <w:rFonts w:ascii="Calibri" w:hAnsi="Calibri" w:cs="Calibri"/>
        </w:rPr>
      </w:pPr>
      <w:r w:rsidRPr="006C2A1B">
        <w:rPr>
          <w:rFonts w:ascii="Calibri" w:hAnsi="Calibri" w:cs="Calibri"/>
        </w:rPr>
        <w:t>It must also be noted that there are many schools who are doing a great job in supporting our children</w:t>
      </w:r>
      <w:r>
        <w:rPr>
          <w:rFonts w:ascii="Calibri" w:hAnsi="Calibri" w:cs="Calibri"/>
        </w:rPr>
        <w:t xml:space="preserve"> with SEND</w:t>
      </w:r>
      <w:r w:rsidRPr="006C2A1B">
        <w:rPr>
          <w:rFonts w:ascii="Calibri" w:hAnsi="Calibri" w:cs="Calibri"/>
        </w:rPr>
        <w:t xml:space="preserve">. This would </w:t>
      </w:r>
      <w:r>
        <w:rPr>
          <w:rFonts w:ascii="Calibri" w:hAnsi="Calibri" w:cs="Calibri"/>
        </w:rPr>
        <w:t xml:space="preserve">suggest </w:t>
      </w:r>
      <w:r w:rsidRPr="006C2A1B">
        <w:rPr>
          <w:rFonts w:ascii="Calibri" w:hAnsi="Calibri" w:cs="Calibri"/>
        </w:rPr>
        <w:t xml:space="preserve">that accountability </w:t>
      </w:r>
      <w:r>
        <w:rPr>
          <w:rFonts w:ascii="Calibri" w:hAnsi="Calibri" w:cs="Calibri"/>
        </w:rPr>
        <w:t>measures and culture</w:t>
      </w:r>
      <w:r w:rsidR="00CB56B5">
        <w:rPr>
          <w:rFonts w:ascii="Calibri" w:hAnsi="Calibri" w:cs="Calibri"/>
        </w:rPr>
        <w:t>s</w:t>
      </w:r>
      <w:r>
        <w:rPr>
          <w:rFonts w:ascii="Calibri" w:hAnsi="Calibri" w:cs="Calibri"/>
        </w:rPr>
        <w:t xml:space="preserve"> that need to change, </w:t>
      </w:r>
      <w:r w:rsidRPr="006C2A1B">
        <w:rPr>
          <w:rFonts w:ascii="Calibri" w:hAnsi="Calibri" w:cs="Calibri"/>
        </w:rPr>
        <w:t xml:space="preserve">rather than </w:t>
      </w:r>
      <w:r>
        <w:rPr>
          <w:rFonts w:ascii="Calibri" w:hAnsi="Calibri" w:cs="Calibri"/>
        </w:rPr>
        <w:t xml:space="preserve">legislation and </w:t>
      </w:r>
      <w:r w:rsidRPr="006C2A1B">
        <w:rPr>
          <w:rFonts w:ascii="Calibri" w:hAnsi="Calibri" w:cs="Calibri"/>
        </w:rPr>
        <w:t xml:space="preserve">policy </w:t>
      </w:r>
      <w:r>
        <w:rPr>
          <w:rFonts w:ascii="Calibri" w:hAnsi="Calibri" w:cs="Calibri"/>
        </w:rPr>
        <w:t xml:space="preserve">- </w:t>
      </w:r>
      <w:r w:rsidRPr="006C2A1B">
        <w:rPr>
          <w:rFonts w:ascii="Calibri" w:hAnsi="Calibri" w:cs="Calibri"/>
        </w:rPr>
        <w:t>if some can do it why not all</w:t>
      </w:r>
      <w:r>
        <w:rPr>
          <w:rFonts w:ascii="Calibri" w:hAnsi="Calibri" w:cs="Calibri"/>
        </w:rPr>
        <w:t>?</w:t>
      </w:r>
    </w:p>
    <w:p w14:paraId="12A24136" w14:textId="6E24E0CE" w:rsidR="005515BA" w:rsidRPr="00002145" w:rsidRDefault="00201E39" w:rsidP="00244620">
      <w:pPr>
        <w:rPr>
          <w:rFonts w:ascii="Calibri" w:hAnsi="Calibri" w:cs="Calibri"/>
        </w:rPr>
      </w:pPr>
      <w:r w:rsidRPr="00201E39">
        <w:rPr>
          <w:rFonts w:ascii="Calibri" w:hAnsi="Calibri" w:cs="Calibri"/>
          <w:b/>
          <w:bCs/>
        </w:rPr>
        <w:lastRenderedPageBreak/>
        <w:t>Schools Community Trusts:</w:t>
      </w:r>
      <w:r>
        <w:rPr>
          <w:rFonts w:ascii="Calibri" w:hAnsi="Calibri" w:cs="Calibri"/>
        </w:rPr>
        <w:t xml:space="preserve"> </w:t>
      </w:r>
      <w:r w:rsidR="00DD0D05" w:rsidRPr="00002145">
        <w:rPr>
          <w:rFonts w:ascii="Calibri" w:hAnsi="Calibri" w:cs="Calibri"/>
        </w:rPr>
        <w:t xml:space="preserve">Parent carers </w:t>
      </w:r>
      <w:r w:rsidR="00D80129">
        <w:rPr>
          <w:rFonts w:ascii="Calibri" w:hAnsi="Calibri" w:cs="Calibri"/>
        </w:rPr>
        <w:t>are</w:t>
      </w:r>
      <w:r w:rsidR="00DD0D05" w:rsidRPr="00002145">
        <w:rPr>
          <w:rFonts w:ascii="Calibri" w:hAnsi="Calibri" w:cs="Calibri"/>
        </w:rPr>
        <w:t xml:space="preserve"> cautiously optimistic about the opportunit</w:t>
      </w:r>
      <w:r w:rsidR="00DD0D05">
        <w:rPr>
          <w:rFonts w:ascii="Calibri" w:hAnsi="Calibri" w:cs="Calibri"/>
        </w:rPr>
        <w:t>ies</w:t>
      </w:r>
      <w:r w:rsidR="00DD0D05" w:rsidRPr="00002145">
        <w:rPr>
          <w:rFonts w:ascii="Calibri" w:hAnsi="Calibri" w:cs="Calibri"/>
        </w:rPr>
        <w:t xml:space="preserve"> for </w:t>
      </w:r>
      <w:r w:rsidR="00DD0D05">
        <w:rPr>
          <w:rFonts w:ascii="Calibri" w:hAnsi="Calibri" w:cs="Calibri"/>
        </w:rPr>
        <w:t xml:space="preserve">schools to work together to improve </w:t>
      </w:r>
      <w:r w:rsidR="00D80129">
        <w:rPr>
          <w:rFonts w:ascii="Calibri" w:hAnsi="Calibri" w:cs="Calibri"/>
        </w:rPr>
        <w:t>support for children with SEND in their locality</w:t>
      </w:r>
      <w:r w:rsidR="00A74556">
        <w:rPr>
          <w:rFonts w:ascii="Calibri" w:hAnsi="Calibri" w:cs="Calibri"/>
        </w:rPr>
        <w:t xml:space="preserve"> through a Community Trust model</w:t>
      </w:r>
      <w:r w:rsidR="0051653E">
        <w:rPr>
          <w:rFonts w:ascii="Calibri" w:hAnsi="Calibri" w:cs="Calibri"/>
        </w:rPr>
        <w:t xml:space="preserve">. </w:t>
      </w:r>
      <w:r w:rsidR="001E5AE1">
        <w:rPr>
          <w:rFonts w:ascii="Calibri" w:hAnsi="Calibri" w:cs="Calibri"/>
        </w:rPr>
        <w:t xml:space="preserve"> </w:t>
      </w:r>
      <w:r w:rsidR="0051653E">
        <w:rPr>
          <w:rFonts w:ascii="Calibri" w:hAnsi="Calibri" w:cs="Calibri"/>
        </w:rPr>
        <w:t>Multi</w:t>
      </w:r>
      <w:r w:rsidR="001E5AE1">
        <w:rPr>
          <w:rFonts w:ascii="Calibri" w:hAnsi="Calibri" w:cs="Calibri"/>
        </w:rPr>
        <w:t>-disciplinary ‘cluster</w:t>
      </w:r>
      <w:r w:rsidR="0051653E">
        <w:rPr>
          <w:rFonts w:ascii="Calibri" w:hAnsi="Calibri" w:cs="Calibri"/>
        </w:rPr>
        <w:t>s</w:t>
      </w:r>
      <w:r w:rsidR="001E5AE1">
        <w:rPr>
          <w:rFonts w:ascii="Calibri" w:hAnsi="Calibri" w:cs="Calibri"/>
        </w:rPr>
        <w:t xml:space="preserve">’ including parent carer forum representation could be an effective model to hold schools and services to </w:t>
      </w:r>
      <w:r w:rsidR="0051653E">
        <w:rPr>
          <w:rFonts w:ascii="Calibri" w:hAnsi="Calibri" w:cs="Calibri"/>
        </w:rPr>
        <w:t xml:space="preserve">account, share resources and expertise and </w:t>
      </w:r>
      <w:proofErr w:type="gramStart"/>
      <w:r w:rsidR="0051653E">
        <w:rPr>
          <w:rFonts w:ascii="Calibri" w:hAnsi="Calibri" w:cs="Calibri"/>
        </w:rPr>
        <w:t xml:space="preserve">drive </w:t>
      </w:r>
      <w:r w:rsidR="00A835B6">
        <w:rPr>
          <w:rFonts w:ascii="Calibri" w:hAnsi="Calibri" w:cs="Calibri"/>
        </w:rPr>
        <w:t>up</w:t>
      </w:r>
      <w:proofErr w:type="gramEnd"/>
      <w:r w:rsidR="00A835B6">
        <w:rPr>
          <w:rFonts w:ascii="Calibri" w:hAnsi="Calibri" w:cs="Calibri"/>
        </w:rPr>
        <w:t xml:space="preserve"> standards</w:t>
      </w:r>
      <w:r w:rsidR="001E5AE1">
        <w:rPr>
          <w:rFonts w:ascii="Calibri" w:hAnsi="Calibri" w:cs="Calibri"/>
        </w:rPr>
        <w:t xml:space="preserve">.  </w:t>
      </w:r>
      <w:r w:rsidR="008522E1">
        <w:rPr>
          <w:rFonts w:ascii="Calibri" w:hAnsi="Calibri" w:cs="Calibri"/>
        </w:rPr>
        <w:t xml:space="preserve">Most stakeholders have expressed concern </w:t>
      </w:r>
      <w:r w:rsidR="00FC2CE2">
        <w:rPr>
          <w:rFonts w:ascii="Calibri" w:hAnsi="Calibri" w:cs="Calibri"/>
        </w:rPr>
        <w:t xml:space="preserve">about </w:t>
      </w:r>
      <w:r w:rsidR="00C932E3">
        <w:rPr>
          <w:rFonts w:ascii="Calibri" w:hAnsi="Calibri" w:cs="Calibri"/>
        </w:rPr>
        <w:t xml:space="preserve">the </w:t>
      </w:r>
      <w:r w:rsidR="00FC2CE2">
        <w:rPr>
          <w:rFonts w:ascii="Calibri" w:hAnsi="Calibri" w:cs="Calibri"/>
        </w:rPr>
        <w:t xml:space="preserve">difficulties </w:t>
      </w:r>
      <w:r w:rsidR="00C932E3">
        <w:rPr>
          <w:rFonts w:ascii="Calibri" w:hAnsi="Calibri" w:cs="Calibri"/>
        </w:rPr>
        <w:t xml:space="preserve">of </w:t>
      </w:r>
      <w:r w:rsidR="00FC2CE2">
        <w:rPr>
          <w:rFonts w:ascii="Calibri" w:hAnsi="Calibri" w:cs="Calibri"/>
        </w:rPr>
        <w:t>working in partnership with large Mu</w:t>
      </w:r>
      <w:r w:rsidR="00A835B6">
        <w:rPr>
          <w:rFonts w:ascii="Calibri" w:hAnsi="Calibri" w:cs="Calibri"/>
        </w:rPr>
        <w:t>lti</w:t>
      </w:r>
      <w:r w:rsidR="00FC2CE2">
        <w:rPr>
          <w:rFonts w:ascii="Calibri" w:hAnsi="Calibri" w:cs="Calibri"/>
        </w:rPr>
        <w:t xml:space="preserve"> Academy Trust</w:t>
      </w:r>
      <w:r w:rsidR="00A835B6">
        <w:rPr>
          <w:rFonts w:ascii="Calibri" w:hAnsi="Calibri" w:cs="Calibri"/>
        </w:rPr>
        <w:t>s</w:t>
      </w:r>
      <w:r w:rsidR="00FC2CE2">
        <w:rPr>
          <w:rFonts w:ascii="Calibri" w:hAnsi="Calibri" w:cs="Calibri"/>
        </w:rPr>
        <w:t xml:space="preserve"> and the role that central government and </w:t>
      </w:r>
      <w:r w:rsidR="00A835B6">
        <w:rPr>
          <w:rFonts w:ascii="Calibri" w:hAnsi="Calibri" w:cs="Calibri"/>
        </w:rPr>
        <w:t xml:space="preserve">the DfE must play </w:t>
      </w:r>
      <w:r w:rsidR="00FF5E7E">
        <w:rPr>
          <w:rFonts w:ascii="Calibri" w:hAnsi="Calibri" w:cs="Calibri"/>
        </w:rPr>
        <w:t>in holding MATs to account on partnership working and inclusion.</w:t>
      </w:r>
    </w:p>
    <w:p w14:paraId="7054D314" w14:textId="6734D450" w:rsidR="00244620" w:rsidRDefault="0063115B">
      <w:pPr>
        <w:rPr>
          <w:rFonts w:ascii="Calibri" w:hAnsi="Calibri" w:cs="Calibri"/>
        </w:rPr>
      </w:pPr>
      <w:r w:rsidRPr="00002145">
        <w:rPr>
          <w:rFonts w:ascii="Calibri" w:hAnsi="Calibri" w:cs="Calibri"/>
          <w:b/>
          <w:bCs/>
        </w:rPr>
        <w:t>The Role of the School Governor</w:t>
      </w:r>
      <w:r w:rsidR="00B16417">
        <w:rPr>
          <w:rFonts w:ascii="Calibri" w:hAnsi="Calibri" w:cs="Calibri"/>
          <w:b/>
          <w:bCs/>
        </w:rPr>
        <w:t xml:space="preserve">: </w:t>
      </w:r>
      <w:r w:rsidRPr="00002145">
        <w:rPr>
          <w:rFonts w:ascii="Calibri" w:hAnsi="Calibri" w:cs="Calibri"/>
        </w:rPr>
        <w:t xml:space="preserve">Many of the parent carers in our regional </w:t>
      </w:r>
      <w:r w:rsidR="00A60433" w:rsidRPr="00002145">
        <w:rPr>
          <w:rFonts w:ascii="Calibri" w:hAnsi="Calibri" w:cs="Calibri"/>
        </w:rPr>
        <w:t xml:space="preserve">PCF </w:t>
      </w:r>
      <w:r w:rsidRPr="00002145">
        <w:rPr>
          <w:rFonts w:ascii="Calibri" w:hAnsi="Calibri" w:cs="Calibri"/>
        </w:rPr>
        <w:t xml:space="preserve">network are active </w:t>
      </w:r>
      <w:r w:rsidR="00F81274" w:rsidRPr="00002145">
        <w:rPr>
          <w:rFonts w:ascii="Calibri" w:hAnsi="Calibri" w:cs="Calibri"/>
        </w:rPr>
        <w:t xml:space="preserve">members of their communities and have </w:t>
      </w:r>
      <w:r w:rsidR="002B62ED" w:rsidRPr="00002145">
        <w:rPr>
          <w:rFonts w:ascii="Calibri" w:hAnsi="Calibri" w:cs="Calibri"/>
        </w:rPr>
        <w:t xml:space="preserve">previously </w:t>
      </w:r>
      <w:r w:rsidR="00686015">
        <w:rPr>
          <w:rFonts w:ascii="Calibri" w:hAnsi="Calibri" w:cs="Calibri"/>
        </w:rPr>
        <w:t xml:space="preserve">held </w:t>
      </w:r>
      <w:r w:rsidR="002B62ED" w:rsidRPr="00002145">
        <w:rPr>
          <w:rFonts w:ascii="Calibri" w:hAnsi="Calibri" w:cs="Calibri"/>
        </w:rPr>
        <w:t>or currently hold</w:t>
      </w:r>
      <w:r w:rsidR="00F81274" w:rsidRPr="00002145">
        <w:rPr>
          <w:rFonts w:ascii="Calibri" w:hAnsi="Calibri" w:cs="Calibri"/>
        </w:rPr>
        <w:t xml:space="preserve"> roles as school governors.  They felt that that expectations of governors to hold </w:t>
      </w:r>
      <w:r w:rsidR="00B16417">
        <w:rPr>
          <w:rFonts w:ascii="Calibri" w:hAnsi="Calibri" w:cs="Calibri"/>
        </w:rPr>
        <w:t xml:space="preserve">school leaders to </w:t>
      </w:r>
      <w:r w:rsidR="00F81274" w:rsidRPr="00002145">
        <w:rPr>
          <w:rFonts w:ascii="Calibri" w:hAnsi="Calibri" w:cs="Calibri"/>
        </w:rPr>
        <w:t xml:space="preserve">account regarding quality of ISPs and </w:t>
      </w:r>
      <w:r w:rsidR="0073221C" w:rsidRPr="00002145">
        <w:rPr>
          <w:rFonts w:ascii="Calibri" w:hAnsi="Calibri" w:cs="Calibri"/>
        </w:rPr>
        <w:t>provision for children with SEND w</w:t>
      </w:r>
      <w:r w:rsidR="00781F79" w:rsidRPr="00002145">
        <w:rPr>
          <w:rFonts w:ascii="Calibri" w:hAnsi="Calibri" w:cs="Calibri"/>
        </w:rPr>
        <w:t>ere</w:t>
      </w:r>
      <w:r w:rsidR="0073221C" w:rsidRPr="00002145">
        <w:rPr>
          <w:rFonts w:ascii="Calibri" w:hAnsi="Calibri" w:cs="Calibri"/>
        </w:rPr>
        <w:t xml:space="preserve"> unrealistic.</w:t>
      </w:r>
    </w:p>
    <w:p w14:paraId="45B26967" w14:textId="77777777" w:rsidR="00DB1F14" w:rsidRPr="001D3BBD" w:rsidRDefault="00DB1F14">
      <w:pPr>
        <w:rPr>
          <w:rFonts w:ascii="Calibri" w:hAnsi="Calibri" w:cs="Calibri"/>
          <w:b/>
          <w:bCs/>
        </w:rPr>
      </w:pPr>
    </w:p>
    <w:p w14:paraId="0AD9E0C5" w14:textId="366D4915" w:rsidR="000471C2" w:rsidRPr="00975264" w:rsidRDefault="000471C2" w:rsidP="000471C2">
      <w:pPr>
        <w:rPr>
          <w:rFonts w:ascii="Calibri" w:hAnsi="Calibri" w:cs="Calibri"/>
          <w:b/>
          <w:bCs/>
          <w:u w:val="single"/>
        </w:rPr>
      </w:pPr>
      <w:r w:rsidRPr="00975264">
        <w:rPr>
          <w:rFonts w:ascii="Calibri" w:hAnsi="Calibri" w:cs="Calibri"/>
          <w:b/>
          <w:bCs/>
          <w:u w:val="single"/>
        </w:rPr>
        <w:t xml:space="preserve">The reality of implementing new legislation in </w:t>
      </w:r>
      <w:r w:rsidR="00975264" w:rsidRPr="00975264">
        <w:rPr>
          <w:rFonts w:ascii="Calibri" w:hAnsi="Calibri" w:cs="Calibri"/>
          <w:b/>
          <w:bCs/>
          <w:u w:val="single"/>
        </w:rPr>
        <w:t>strained</w:t>
      </w:r>
      <w:r w:rsidRPr="00975264">
        <w:rPr>
          <w:rFonts w:ascii="Calibri" w:hAnsi="Calibri" w:cs="Calibri"/>
          <w:b/>
          <w:bCs/>
          <w:u w:val="single"/>
        </w:rPr>
        <w:t xml:space="preserve"> systems</w:t>
      </w:r>
    </w:p>
    <w:p w14:paraId="1C9E530B" w14:textId="018002D5" w:rsidR="00181A46" w:rsidRPr="00002145" w:rsidRDefault="00181A46" w:rsidP="00181A46">
      <w:pPr>
        <w:rPr>
          <w:rFonts w:ascii="Calibri" w:hAnsi="Calibri" w:cs="Calibri"/>
        </w:rPr>
      </w:pPr>
      <w:r>
        <w:rPr>
          <w:rFonts w:ascii="Calibri" w:hAnsi="Calibri" w:cs="Calibri"/>
        </w:rPr>
        <w:t>We must</w:t>
      </w:r>
      <w:r w:rsidRPr="00002145">
        <w:rPr>
          <w:rFonts w:ascii="Calibri" w:hAnsi="Calibri" w:cs="Calibri"/>
        </w:rPr>
        <w:t xml:space="preserve"> </w:t>
      </w:r>
      <w:r w:rsidR="00465CD0">
        <w:rPr>
          <w:rFonts w:ascii="Calibri" w:hAnsi="Calibri" w:cs="Calibri"/>
        </w:rPr>
        <w:t>pause to consider the implications of</w:t>
      </w:r>
      <w:r w:rsidRPr="00002145">
        <w:rPr>
          <w:rFonts w:ascii="Calibri" w:hAnsi="Calibri" w:cs="Calibri"/>
        </w:rPr>
        <w:t xml:space="preserve"> introducing major legislative change to a system that is in crisis.  The process of engaging with this consultation and preparing Local Area SEND reform plans has highlighted how ill equipped the SEND </w:t>
      </w:r>
      <w:r w:rsidR="00AA36BB">
        <w:rPr>
          <w:rFonts w:ascii="Calibri" w:hAnsi="Calibri" w:cs="Calibri"/>
        </w:rPr>
        <w:t>system</w:t>
      </w:r>
      <w:r w:rsidRPr="00002145">
        <w:rPr>
          <w:rFonts w:ascii="Calibri" w:hAnsi="Calibri" w:cs="Calibri"/>
        </w:rPr>
        <w:t xml:space="preserve"> is to implement major change, not because we </w:t>
      </w:r>
      <w:r w:rsidR="00746A74">
        <w:rPr>
          <w:rFonts w:ascii="Calibri" w:hAnsi="Calibri" w:cs="Calibri"/>
        </w:rPr>
        <w:t>lack commitment or skills</w:t>
      </w:r>
      <w:r w:rsidRPr="00002145">
        <w:rPr>
          <w:rFonts w:ascii="Calibri" w:hAnsi="Calibri" w:cs="Calibri"/>
        </w:rPr>
        <w:t>, but because as a partnership (schools, parent carers, PCFs, LAs, Health commissioners and Providers)  we are exhausted from years of trying to operate day to day in a system that isn’t working.  We know that our collective efforts are needed to drive the culture change that is necessary to ensure that children and young people with SEND can thrive</w:t>
      </w:r>
      <w:r w:rsidR="00141A06">
        <w:rPr>
          <w:rFonts w:ascii="Calibri" w:hAnsi="Calibri" w:cs="Calibri"/>
        </w:rPr>
        <w:t xml:space="preserve">.  We </w:t>
      </w:r>
      <w:r w:rsidR="00D73AE7">
        <w:rPr>
          <w:rFonts w:ascii="Calibri" w:hAnsi="Calibri" w:cs="Calibri"/>
        </w:rPr>
        <w:t xml:space="preserve">must prioritise </w:t>
      </w:r>
      <w:r w:rsidR="005F6D23">
        <w:rPr>
          <w:rFonts w:ascii="Calibri" w:hAnsi="Calibri" w:cs="Calibri"/>
        </w:rPr>
        <w:t xml:space="preserve">carefully how </w:t>
      </w:r>
      <w:r w:rsidR="00141A06">
        <w:rPr>
          <w:rFonts w:ascii="Calibri" w:hAnsi="Calibri" w:cs="Calibri"/>
        </w:rPr>
        <w:t>we deploy the</w:t>
      </w:r>
      <w:r w:rsidR="005F6D23">
        <w:rPr>
          <w:rFonts w:ascii="Calibri" w:hAnsi="Calibri" w:cs="Calibri"/>
        </w:rPr>
        <w:t xml:space="preserve"> time and energy of system partners</w:t>
      </w:r>
      <w:r w:rsidRPr="00002145">
        <w:rPr>
          <w:rFonts w:ascii="Calibri" w:hAnsi="Calibri" w:cs="Calibri"/>
        </w:rPr>
        <w:t>.  Parents carers want reforms to focus on:</w:t>
      </w:r>
    </w:p>
    <w:p w14:paraId="00E48CB1" w14:textId="77777777" w:rsidR="00181A46" w:rsidRPr="00002145" w:rsidRDefault="00181A46" w:rsidP="00181A46">
      <w:pPr>
        <w:pStyle w:val="ListParagraph"/>
        <w:numPr>
          <w:ilvl w:val="0"/>
          <w:numId w:val="1"/>
        </w:numPr>
        <w:rPr>
          <w:rFonts w:ascii="Calibri" w:hAnsi="Calibri" w:cs="Calibri"/>
        </w:rPr>
      </w:pPr>
      <w:r w:rsidRPr="00002145">
        <w:rPr>
          <w:rFonts w:ascii="Calibri" w:hAnsi="Calibri" w:cs="Calibri"/>
        </w:rPr>
        <w:t xml:space="preserve">Genuinely </w:t>
      </w:r>
      <w:r>
        <w:rPr>
          <w:rFonts w:ascii="Calibri" w:hAnsi="Calibri" w:cs="Calibri"/>
        </w:rPr>
        <w:t>i</w:t>
      </w:r>
      <w:r w:rsidRPr="00002145">
        <w:rPr>
          <w:rFonts w:ascii="Calibri" w:hAnsi="Calibri" w:cs="Calibri"/>
        </w:rPr>
        <w:t xml:space="preserve">nclusive </w:t>
      </w:r>
      <w:r>
        <w:rPr>
          <w:rFonts w:ascii="Calibri" w:hAnsi="Calibri" w:cs="Calibri"/>
        </w:rPr>
        <w:t>m</w:t>
      </w:r>
      <w:r w:rsidRPr="00002145">
        <w:rPr>
          <w:rFonts w:ascii="Calibri" w:hAnsi="Calibri" w:cs="Calibri"/>
        </w:rPr>
        <w:t>ainstream education</w:t>
      </w:r>
    </w:p>
    <w:p w14:paraId="5AF60A0D" w14:textId="77777777" w:rsidR="00181A46" w:rsidRPr="00002145" w:rsidRDefault="00181A46" w:rsidP="00181A46">
      <w:pPr>
        <w:pStyle w:val="ListParagraph"/>
        <w:numPr>
          <w:ilvl w:val="0"/>
          <w:numId w:val="1"/>
        </w:numPr>
        <w:rPr>
          <w:rFonts w:ascii="Calibri" w:hAnsi="Calibri" w:cs="Calibri"/>
        </w:rPr>
      </w:pPr>
      <w:r w:rsidRPr="00002145">
        <w:rPr>
          <w:rFonts w:ascii="Calibri" w:hAnsi="Calibri" w:cs="Calibri"/>
        </w:rPr>
        <w:t>Needs identified and met early</w:t>
      </w:r>
    </w:p>
    <w:p w14:paraId="2BEC6935" w14:textId="77777777" w:rsidR="00181A46" w:rsidRPr="00002145" w:rsidRDefault="00181A46" w:rsidP="00181A46">
      <w:pPr>
        <w:pStyle w:val="ListParagraph"/>
        <w:numPr>
          <w:ilvl w:val="0"/>
          <w:numId w:val="1"/>
        </w:numPr>
        <w:rPr>
          <w:rFonts w:ascii="Calibri" w:hAnsi="Calibri" w:cs="Calibri"/>
        </w:rPr>
      </w:pPr>
      <w:r w:rsidRPr="00002145">
        <w:rPr>
          <w:rFonts w:ascii="Calibri" w:hAnsi="Calibri" w:cs="Calibri"/>
        </w:rPr>
        <w:t>Faster, easier access to support and expertise</w:t>
      </w:r>
    </w:p>
    <w:p w14:paraId="278CE0BC" w14:textId="77777777" w:rsidR="00181A46" w:rsidRPr="00002145" w:rsidRDefault="00181A46" w:rsidP="00181A46">
      <w:pPr>
        <w:pStyle w:val="ListParagraph"/>
        <w:numPr>
          <w:ilvl w:val="0"/>
          <w:numId w:val="1"/>
        </w:numPr>
        <w:rPr>
          <w:rFonts w:ascii="Calibri" w:hAnsi="Calibri" w:cs="Calibri"/>
        </w:rPr>
      </w:pPr>
      <w:r w:rsidRPr="00002145">
        <w:rPr>
          <w:rFonts w:ascii="Calibri" w:hAnsi="Calibri" w:cs="Calibri"/>
        </w:rPr>
        <w:t>Meaningful accountability when services fall short</w:t>
      </w:r>
    </w:p>
    <w:p w14:paraId="629654E7" w14:textId="3BD6F986" w:rsidR="00181A46" w:rsidRPr="00002145" w:rsidRDefault="00181A46" w:rsidP="00181A46">
      <w:pPr>
        <w:pStyle w:val="ListParagraph"/>
        <w:numPr>
          <w:ilvl w:val="0"/>
          <w:numId w:val="1"/>
        </w:numPr>
        <w:rPr>
          <w:rFonts w:ascii="Calibri" w:hAnsi="Calibri" w:cs="Calibri"/>
        </w:rPr>
      </w:pPr>
      <w:r w:rsidRPr="00002145">
        <w:rPr>
          <w:rFonts w:ascii="Calibri" w:hAnsi="Calibri" w:cs="Calibri"/>
        </w:rPr>
        <w:t xml:space="preserve">Being welcome, valued, equal </w:t>
      </w:r>
      <w:r w:rsidR="001D3BBD">
        <w:rPr>
          <w:rFonts w:ascii="Calibri" w:hAnsi="Calibri" w:cs="Calibri"/>
        </w:rPr>
        <w:t xml:space="preserve">co-production </w:t>
      </w:r>
      <w:r w:rsidRPr="00002145">
        <w:rPr>
          <w:rFonts w:ascii="Calibri" w:hAnsi="Calibri" w:cs="Calibri"/>
        </w:rPr>
        <w:t>partners</w:t>
      </w:r>
    </w:p>
    <w:p w14:paraId="3C43FC22" w14:textId="55AE85F6" w:rsidR="00181A46" w:rsidRDefault="00181A46" w:rsidP="00181A46">
      <w:pPr>
        <w:rPr>
          <w:rFonts w:ascii="Calibri" w:hAnsi="Calibri" w:cs="Calibri"/>
        </w:rPr>
      </w:pPr>
      <w:r w:rsidRPr="00002145">
        <w:rPr>
          <w:rFonts w:ascii="Calibri" w:hAnsi="Calibri" w:cs="Calibri"/>
        </w:rPr>
        <w:t xml:space="preserve">The scale of the challenge and the cultural shift that is needed should not be underestimated and will require the best efforts of all system partners pulling in the same direction. </w:t>
      </w:r>
      <w:proofErr w:type="gramStart"/>
      <w:r w:rsidRPr="00002145">
        <w:rPr>
          <w:rFonts w:ascii="Calibri" w:hAnsi="Calibri" w:cs="Calibri"/>
        </w:rPr>
        <w:t>All of</w:t>
      </w:r>
      <w:proofErr w:type="gramEnd"/>
      <w:r w:rsidRPr="00002145">
        <w:rPr>
          <w:rFonts w:ascii="Calibri" w:hAnsi="Calibri" w:cs="Calibri"/>
        </w:rPr>
        <w:t xml:space="preserve"> these priorities are achievable without changes to </w:t>
      </w:r>
      <w:proofErr w:type="gramStart"/>
      <w:r w:rsidRPr="00002145">
        <w:rPr>
          <w:rFonts w:ascii="Calibri" w:hAnsi="Calibri" w:cs="Calibri"/>
        </w:rPr>
        <w:t>legislation</w:t>
      </w:r>
      <w:proofErr w:type="gramEnd"/>
      <w:r w:rsidRPr="00002145">
        <w:rPr>
          <w:rFonts w:ascii="Calibri" w:hAnsi="Calibri" w:cs="Calibri"/>
        </w:rPr>
        <w:t xml:space="preserve"> and the sequencing of change is important.  Mainstream education setting must become genuinely inclusive </w:t>
      </w:r>
      <w:r w:rsidR="004801D3">
        <w:rPr>
          <w:rFonts w:ascii="Calibri" w:hAnsi="Calibri" w:cs="Calibri"/>
        </w:rPr>
        <w:t xml:space="preserve">environments </w:t>
      </w:r>
      <w:r w:rsidRPr="00002145">
        <w:rPr>
          <w:rFonts w:ascii="Calibri" w:hAnsi="Calibri" w:cs="Calibri"/>
        </w:rPr>
        <w:t xml:space="preserve">and the baseline understanding of all staff must </w:t>
      </w:r>
      <w:r w:rsidR="00A33269">
        <w:rPr>
          <w:rFonts w:ascii="Calibri" w:hAnsi="Calibri" w:cs="Calibri"/>
        </w:rPr>
        <w:t xml:space="preserve">significantly </w:t>
      </w:r>
      <w:r w:rsidRPr="00002145">
        <w:rPr>
          <w:rFonts w:ascii="Calibri" w:hAnsi="Calibri" w:cs="Calibri"/>
        </w:rPr>
        <w:t xml:space="preserve">improve before we </w:t>
      </w:r>
      <w:r>
        <w:rPr>
          <w:rFonts w:ascii="Calibri" w:hAnsi="Calibri" w:cs="Calibri"/>
        </w:rPr>
        <w:t>can reasonably expect</w:t>
      </w:r>
      <w:r w:rsidRPr="00002145">
        <w:rPr>
          <w:rFonts w:ascii="Calibri" w:hAnsi="Calibri" w:cs="Calibri"/>
        </w:rPr>
        <w:t xml:space="preserve"> schools to take responsibility for supporting more complex needs e.g. developing the content of EHCPs or hosting specialist inclusion bases. </w:t>
      </w:r>
    </w:p>
    <w:p w14:paraId="172C7281" w14:textId="54ACAA55" w:rsidR="00181A46" w:rsidRPr="00002145" w:rsidRDefault="00181A46" w:rsidP="00181A46">
      <w:pPr>
        <w:rPr>
          <w:rFonts w:ascii="Calibri" w:hAnsi="Calibri" w:cs="Calibri"/>
        </w:rPr>
      </w:pPr>
      <w:r w:rsidRPr="00002145">
        <w:rPr>
          <w:rFonts w:ascii="Calibri" w:hAnsi="Calibri" w:cs="Calibri"/>
        </w:rPr>
        <w:lastRenderedPageBreak/>
        <w:t xml:space="preserve">As a regional PCF </w:t>
      </w:r>
      <w:proofErr w:type="gramStart"/>
      <w:r w:rsidRPr="00002145">
        <w:rPr>
          <w:rFonts w:ascii="Calibri" w:hAnsi="Calibri" w:cs="Calibri"/>
        </w:rPr>
        <w:t>network</w:t>
      </w:r>
      <w:proofErr w:type="gramEnd"/>
      <w:r w:rsidRPr="00002145">
        <w:rPr>
          <w:rFonts w:ascii="Calibri" w:hAnsi="Calibri" w:cs="Calibri"/>
        </w:rPr>
        <w:t xml:space="preserve"> we have worked with hundreds of schools as part of the PINS</w:t>
      </w:r>
      <w:r w:rsidR="00AB5FC9">
        <w:rPr>
          <w:rFonts w:ascii="Calibri" w:hAnsi="Calibri" w:cs="Calibri"/>
        </w:rPr>
        <w:t xml:space="preserve">, </w:t>
      </w:r>
      <w:r w:rsidRPr="00002145">
        <w:rPr>
          <w:rFonts w:ascii="Calibri" w:hAnsi="Calibri" w:cs="Calibri"/>
        </w:rPr>
        <w:t xml:space="preserve">Autism and Schools </w:t>
      </w:r>
      <w:r w:rsidR="00AB5FC9">
        <w:rPr>
          <w:rFonts w:ascii="Calibri" w:hAnsi="Calibri" w:cs="Calibri"/>
        </w:rPr>
        <w:t xml:space="preserve">and other local </w:t>
      </w:r>
      <w:r w:rsidRPr="00002145">
        <w:rPr>
          <w:rFonts w:ascii="Calibri" w:hAnsi="Calibri" w:cs="Calibri"/>
        </w:rPr>
        <w:t>projects and understand the challenges and commitment needed to embed strategic partnership with parent carers in education settings.</w:t>
      </w:r>
      <w:r>
        <w:rPr>
          <w:rFonts w:ascii="Calibri" w:hAnsi="Calibri" w:cs="Calibri"/>
        </w:rPr>
        <w:t xml:space="preserve">  The timeline to achieve this has been underestimated in the reform proposals, five years is a more realistic expectation</w:t>
      </w:r>
      <w:r w:rsidR="00FC4BF7">
        <w:rPr>
          <w:rFonts w:ascii="Calibri" w:hAnsi="Calibri" w:cs="Calibri"/>
        </w:rPr>
        <w:t>.  C</w:t>
      </w:r>
      <w:r>
        <w:rPr>
          <w:rFonts w:ascii="Calibri" w:hAnsi="Calibri" w:cs="Calibri"/>
        </w:rPr>
        <w:t>urrent plans would see a shift of legal duties before the mainstream sector have been able to fully develop and embed their inclusion strategies.</w:t>
      </w:r>
    </w:p>
    <w:p w14:paraId="013D02BA" w14:textId="55A74E42" w:rsidR="00181A46" w:rsidRPr="00FF01D9" w:rsidRDefault="00FF01D9" w:rsidP="000471C2">
      <w:pPr>
        <w:rPr>
          <w:rFonts w:ascii="Calibri" w:hAnsi="Calibri" w:cs="Calibri"/>
        </w:rPr>
      </w:pPr>
      <w:r>
        <w:rPr>
          <w:rFonts w:ascii="Calibri" w:hAnsi="Calibri" w:cs="Calibri"/>
        </w:rPr>
        <w:t>The learning from the implementation of the 2014 reform</w:t>
      </w:r>
      <w:r w:rsidR="00974EE5">
        <w:rPr>
          <w:rFonts w:ascii="Calibri" w:hAnsi="Calibri" w:cs="Calibri"/>
        </w:rPr>
        <w:t>s</w:t>
      </w:r>
      <w:r>
        <w:rPr>
          <w:rFonts w:ascii="Calibri" w:hAnsi="Calibri" w:cs="Calibri"/>
        </w:rPr>
        <w:t xml:space="preserve"> is that major </w:t>
      </w:r>
      <w:r w:rsidR="009F72C3">
        <w:rPr>
          <w:rFonts w:ascii="Calibri" w:hAnsi="Calibri" w:cs="Calibri"/>
        </w:rPr>
        <w:t>legislative change consume</w:t>
      </w:r>
      <w:r w:rsidR="001930F5">
        <w:rPr>
          <w:rFonts w:ascii="Calibri" w:hAnsi="Calibri" w:cs="Calibri"/>
        </w:rPr>
        <w:t>s</w:t>
      </w:r>
      <w:r w:rsidR="009F72C3">
        <w:rPr>
          <w:rFonts w:ascii="Calibri" w:hAnsi="Calibri" w:cs="Calibri"/>
        </w:rPr>
        <w:t xml:space="preserve"> vast resource in terms of funding, energy and focus -all of which are badly needed to support our children and young people </w:t>
      </w:r>
      <w:r w:rsidR="001930F5">
        <w:rPr>
          <w:rFonts w:ascii="Calibri" w:hAnsi="Calibri" w:cs="Calibri"/>
        </w:rPr>
        <w:t xml:space="preserve">right </w:t>
      </w:r>
      <w:r w:rsidR="009F72C3">
        <w:rPr>
          <w:rFonts w:ascii="Calibri" w:hAnsi="Calibri" w:cs="Calibri"/>
        </w:rPr>
        <w:t>now.</w:t>
      </w:r>
      <w:r w:rsidR="000F6BC2">
        <w:rPr>
          <w:rFonts w:ascii="Calibri" w:hAnsi="Calibri" w:cs="Calibri"/>
        </w:rPr>
        <w:t xml:space="preserve"> </w:t>
      </w:r>
      <w:r w:rsidR="0062012C">
        <w:rPr>
          <w:rFonts w:ascii="Calibri" w:hAnsi="Calibri" w:cs="Calibri"/>
        </w:rPr>
        <w:t>M</w:t>
      </w:r>
      <w:r w:rsidR="0062012C" w:rsidRPr="0062012C">
        <w:rPr>
          <w:rFonts w:ascii="Calibri" w:hAnsi="Calibri" w:cs="Calibri"/>
        </w:rPr>
        <w:t>any parent</w:t>
      </w:r>
      <w:r w:rsidR="0062012C">
        <w:rPr>
          <w:rFonts w:ascii="Calibri" w:hAnsi="Calibri" w:cs="Calibri"/>
        </w:rPr>
        <w:t xml:space="preserve"> </w:t>
      </w:r>
      <w:r w:rsidR="0062012C" w:rsidRPr="0062012C">
        <w:rPr>
          <w:rFonts w:ascii="Calibri" w:hAnsi="Calibri" w:cs="Calibri"/>
        </w:rPr>
        <w:t>carers feel strongly that it is not the system that needs changing but the way in which it is implemented</w:t>
      </w:r>
      <w:r w:rsidR="003658CF">
        <w:rPr>
          <w:rFonts w:ascii="Calibri" w:hAnsi="Calibri" w:cs="Calibri"/>
        </w:rPr>
        <w:t xml:space="preserve">.  There </w:t>
      </w:r>
      <w:r w:rsidR="0062012C">
        <w:rPr>
          <w:rFonts w:ascii="Calibri" w:hAnsi="Calibri" w:cs="Calibri"/>
        </w:rPr>
        <w:t xml:space="preserve">are concerns </w:t>
      </w:r>
      <w:r w:rsidR="003658CF">
        <w:rPr>
          <w:rFonts w:ascii="Calibri" w:hAnsi="Calibri" w:cs="Calibri"/>
        </w:rPr>
        <w:t xml:space="preserve">that, while the funding </w:t>
      </w:r>
      <w:r w:rsidR="00EA7C8C">
        <w:rPr>
          <w:rFonts w:ascii="Calibri" w:hAnsi="Calibri" w:cs="Calibri"/>
        </w:rPr>
        <w:t>committed by</w:t>
      </w:r>
      <w:r w:rsidR="003658CF">
        <w:rPr>
          <w:rFonts w:ascii="Calibri" w:hAnsi="Calibri" w:cs="Calibri"/>
        </w:rPr>
        <w:t xml:space="preserve"> central government is welcome </w:t>
      </w:r>
      <w:r w:rsidR="004A6231">
        <w:rPr>
          <w:rFonts w:ascii="Calibri" w:hAnsi="Calibri" w:cs="Calibri"/>
        </w:rPr>
        <w:t xml:space="preserve">that it </w:t>
      </w:r>
      <w:r w:rsidR="00B02A50">
        <w:rPr>
          <w:rFonts w:ascii="Calibri" w:hAnsi="Calibri" w:cs="Calibri"/>
        </w:rPr>
        <w:t xml:space="preserve">may be inadequate to support transformation and </w:t>
      </w:r>
      <w:r w:rsidR="004A6231">
        <w:rPr>
          <w:rFonts w:ascii="Calibri" w:hAnsi="Calibri" w:cs="Calibri"/>
        </w:rPr>
        <w:t xml:space="preserve">should </w:t>
      </w:r>
      <w:r w:rsidR="00B02A50">
        <w:rPr>
          <w:rFonts w:ascii="Calibri" w:hAnsi="Calibri" w:cs="Calibri"/>
        </w:rPr>
        <w:t xml:space="preserve">instead </w:t>
      </w:r>
      <w:r w:rsidR="004A6231">
        <w:rPr>
          <w:rFonts w:ascii="Calibri" w:hAnsi="Calibri" w:cs="Calibri"/>
        </w:rPr>
        <w:t xml:space="preserve">be deployed to </w:t>
      </w:r>
      <w:r w:rsidR="009145E7">
        <w:rPr>
          <w:rFonts w:ascii="Calibri" w:hAnsi="Calibri" w:cs="Calibri"/>
        </w:rPr>
        <w:t>support</w:t>
      </w:r>
      <w:r w:rsidR="00B02A50">
        <w:rPr>
          <w:rFonts w:ascii="Calibri" w:hAnsi="Calibri" w:cs="Calibri"/>
        </w:rPr>
        <w:t xml:space="preserve"> the current system </w:t>
      </w:r>
      <w:r w:rsidR="00CE1E7A">
        <w:rPr>
          <w:rFonts w:ascii="Calibri" w:hAnsi="Calibri" w:cs="Calibri"/>
        </w:rPr>
        <w:t>to deliver improved outcomes for children and young people.</w:t>
      </w:r>
    </w:p>
    <w:p w14:paraId="3E5480C5" w14:textId="26868FB8" w:rsidR="000471C2" w:rsidRDefault="000A6158" w:rsidP="000471C2">
      <w:pPr>
        <w:rPr>
          <w:rFonts w:ascii="Calibri" w:hAnsi="Calibri" w:cs="Calibri"/>
        </w:rPr>
      </w:pPr>
      <w:r>
        <w:rPr>
          <w:rFonts w:ascii="Calibri" w:hAnsi="Calibri" w:cs="Calibri"/>
        </w:rPr>
        <w:t xml:space="preserve">8 years after the </w:t>
      </w:r>
      <w:r w:rsidR="00E5062D">
        <w:rPr>
          <w:rFonts w:ascii="Calibri" w:hAnsi="Calibri" w:cs="Calibri"/>
        </w:rPr>
        <w:t xml:space="preserve">Children and Families Act 2014 was passed case law precedent </w:t>
      </w:r>
      <w:r w:rsidR="00103AFE">
        <w:rPr>
          <w:rFonts w:ascii="Calibri" w:hAnsi="Calibri" w:cs="Calibri"/>
        </w:rPr>
        <w:t xml:space="preserve">was </w:t>
      </w:r>
      <w:proofErr w:type="gramStart"/>
      <w:r w:rsidR="00103AFE">
        <w:rPr>
          <w:rFonts w:ascii="Calibri" w:hAnsi="Calibri" w:cs="Calibri"/>
        </w:rPr>
        <w:t>still  needed</w:t>
      </w:r>
      <w:proofErr w:type="gramEnd"/>
      <w:r w:rsidR="00103AFE">
        <w:rPr>
          <w:rFonts w:ascii="Calibri" w:hAnsi="Calibri" w:cs="Calibri"/>
        </w:rPr>
        <w:t xml:space="preserve"> to </w:t>
      </w:r>
      <w:r w:rsidR="002D7DBE">
        <w:rPr>
          <w:rFonts w:ascii="Calibri" w:hAnsi="Calibri" w:cs="Calibri"/>
        </w:rPr>
        <w:t>clarify how the Act should be implemented (</w:t>
      </w:r>
      <w:hyperlink r:id="rId8" w:tgtFrame="_blank" w:history="1">
        <w:r w:rsidR="002D7DBE" w:rsidRPr="002D7DBE">
          <w:rPr>
            <w:rStyle w:val="Hyperlink"/>
            <w:rFonts w:ascii="Calibri" w:hAnsi="Calibri" w:cs="Calibri"/>
          </w:rPr>
          <w:t>R (L, M, and P) v Devon County Council</w:t>
        </w:r>
      </w:hyperlink>
      <w:r w:rsidR="000C5AA3">
        <w:rPr>
          <w:rFonts w:ascii="Calibri" w:hAnsi="Calibri" w:cs="Calibri"/>
        </w:rPr>
        <w:t>)</w:t>
      </w:r>
      <w:r w:rsidR="00103AFE">
        <w:rPr>
          <w:rFonts w:ascii="Calibri" w:hAnsi="Calibri" w:cs="Calibri"/>
        </w:rPr>
        <w:t xml:space="preserve">.  It’s our expectation that </w:t>
      </w:r>
      <w:r w:rsidR="00480E2F">
        <w:rPr>
          <w:rFonts w:ascii="Calibri" w:hAnsi="Calibri" w:cs="Calibri"/>
        </w:rPr>
        <w:t>Local Authorities, Schools and other statutory bodies w</w:t>
      </w:r>
      <w:r w:rsidR="001407D4">
        <w:rPr>
          <w:rFonts w:ascii="Calibri" w:hAnsi="Calibri" w:cs="Calibri"/>
        </w:rPr>
        <w:t>ill again</w:t>
      </w:r>
      <w:r w:rsidR="00480E2F">
        <w:rPr>
          <w:rFonts w:ascii="Calibri" w:hAnsi="Calibri" w:cs="Calibri"/>
        </w:rPr>
        <w:t xml:space="preserve"> spend years testing the boundaries of</w:t>
      </w:r>
      <w:r w:rsidR="00DF1033">
        <w:rPr>
          <w:rFonts w:ascii="Calibri" w:hAnsi="Calibri" w:cs="Calibri"/>
        </w:rPr>
        <w:t xml:space="preserve"> </w:t>
      </w:r>
      <w:r w:rsidR="00480E2F">
        <w:rPr>
          <w:rFonts w:ascii="Calibri" w:hAnsi="Calibri" w:cs="Calibri"/>
        </w:rPr>
        <w:t xml:space="preserve">new legislation </w:t>
      </w:r>
      <w:r w:rsidR="00631146">
        <w:rPr>
          <w:rFonts w:ascii="Calibri" w:hAnsi="Calibri" w:cs="Calibri"/>
        </w:rPr>
        <w:t>and families w</w:t>
      </w:r>
      <w:r w:rsidR="00ED6855">
        <w:rPr>
          <w:rFonts w:ascii="Calibri" w:hAnsi="Calibri" w:cs="Calibri"/>
        </w:rPr>
        <w:t xml:space="preserve">ill </w:t>
      </w:r>
      <w:r w:rsidR="00631146">
        <w:rPr>
          <w:rFonts w:ascii="Calibri" w:hAnsi="Calibri" w:cs="Calibri"/>
        </w:rPr>
        <w:t xml:space="preserve">still have to bring legal challenge </w:t>
      </w:r>
      <w:r w:rsidR="00FE5E5D">
        <w:rPr>
          <w:rFonts w:ascii="Calibri" w:hAnsi="Calibri" w:cs="Calibri"/>
        </w:rPr>
        <w:t xml:space="preserve">to establish case law precedent </w:t>
      </w:r>
      <w:r w:rsidR="002C68D7">
        <w:rPr>
          <w:rFonts w:ascii="Calibri" w:hAnsi="Calibri" w:cs="Calibri"/>
        </w:rPr>
        <w:t>and hold those bodies to account.</w:t>
      </w:r>
    </w:p>
    <w:p w14:paraId="37C895DE" w14:textId="38153CE8" w:rsidR="00EB1960" w:rsidRPr="00ED5376" w:rsidRDefault="00EB1960" w:rsidP="000471C2">
      <w:pPr>
        <w:rPr>
          <w:rFonts w:ascii="Calibri" w:hAnsi="Calibri" w:cs="Calibri"/>
          <w:b/>
          <w:bCs/>
          <w:i/>
          <w:iCs/>
        </w:rPr>
      </w:pPr>
      <w:r w:rsidRPr="00ED5376">
        <w:rPr>
          <w:rFonts w:ascii="Calibri" w:hAnsi="Calibri" w:cs="Calibri"/>
          <w:b/>
          <w:bCs/>
          <w:i/>
          <w:iCs/>
        </w:rPr>
        <w:t>“If they followed the law as it is now it would work. This is all about saving money”</w:t>
      </w:r>
    </w:p>
    <w:p w14:paraId="298C3503" w14:textId="215C1653" w:rsidR="00627ECD" w:rsidRPr="003C7CB5" w:rsidRDefault="00627ECD" w:rsidP="000471C2">
      <w:pPr>
        <w:rPr>
          <w:rFonts w:ascii="Calibri" w:hAnsi="Calibri" w:cs="Calibri"/>
          <w:b/>
          <w:bCs/>
          <w:u w:val="single"/>
        </w:rPr>
      </w:pPr>
      <w:r w:rsidRPr="003C7CB5">
        <w:rPr>
          <w:rFonts w:ascii="Calibri" w:hAnsi="Calibri" w:cs="Calibri"/>
          <w:b/>
          <w:bCs/>
          <w:u w:val="single"/>
        </w:rPr>
        <w:t>Information, Advice and Support</w:t>
      </w:r>
    </w:p>
    <w:p w14:paraId="747F0F1E" w14:textId="203501A8" w:rsidR="00CA5D00" w:rsidRPr="00002145" w:rsidRDefault="00CA5D00" w:rsidP="000471C2">
      <w:pPr>
        <w:rPr>
          <w:rFonts w:ascii="Calibri" w:hAnsi="Calibri" w:cs="Calibri"/>
        </w:rPr>
      </w:pPr>
      <w:r>
        <w:rPr>
          <w:rFonts w:ascii="Calibri" w:hAnsi="Calibri" w:cs="Calibri"/>
        </w:rPr>
        <w:t xml:space="preserve">We asked parent carers </w:t>
      </w:r>
      <w:r w:rsidR="00AC6ED7">
        <w:rPr>
          <w:rFonts w:ascii="Calibri" w:hAnsi="Calibri" w:cs="Calibri"/>
        </w:rPr>
        <w:t>how they would prefer to access</w:t>
      </w:r>
      <w:r w:rsidR="00AC6ED7" w:rsidRPr="00AC6ED7">
        <w:rPr>
          <w:rFonts w:ascii="Calibri" w:hAnsi="Calibri" w:cs="Calibri"/>
        </w:rPr>
        <w:t xml:space="preserve"> help to understand the new SEND system, to ensure that </w:t>
      </w:r>
      <w:r w:rsidR="00AC6ED7">
        <w:rPr>
          <w:rFonts w:ascii="Calibri" w:hAnsi="Calibri" w:cs="Calibri"/>
        </w:rPr>
        <w:t xml:space="preserve">their </w:t>
      </w:r>
      <w:r w:rsidR="00AC6ED7" w:rsidRPr="00AC6ED7">
        <w:rPr>
          <w:rFonts w:ascii="Calibri" w:hAnsi="Calibri" w:cs="Calibri"/>
        </w:rPr>
        <w:t xml:space="preserve">child </w:t>
      </w:r>
      <w:r w:rsidR="00AC6ED7">
        <w:rPr>
          <w:rFonts w:ascii="Calibri" w:hAnsi="Calibri" w:cs="Calibri"/>
        </w:rPr>
        <w:t xml:space="preserve">or young person </w:t>
      </w:r>
      <w:r w:rsidR="00AC6ED7" w:rsidRPr="00AC6ED7">
        <w:rPr>
          <w:rFonts w:ascii="Calibri" w:hAnsi="Calibri" w:cs="Calibri"/>
        </w:rPr>
        <w:t>was getting the right support or to resolve a dispute</w:t>
      </w:r>
      <w:r w:rsidR="00AC6ED7">
        <w:rPr>
          <w:rFonts w:ascii="Calibri" w:hAnsi="Calibri" w:cs="Calibri"/>
        </w:rPr>
        <w:t xml:space="preserve">.  </w:t>
      </w:r>
      <w:r w:rsidR="00036385">
        <w:rPr>
          <w:rFonts w:ascii="Calibri" w:hAnsi="Calibri" w:cs="Calibri"/>
        </w:rPr>
        <w:t>Most parent carers (over 70%) preferred to access support via their local SENDIAS Service</w:t>
      </w:r>
      <w:r w:rsidR="00754275">
        <w:rPr>
          <w:rFonts w:ascii="Calibri" w:hAnsi="Calibri" w:cs="Calibri"/>
        </w:rPr>
        <w:t xml:space="preserve">, second preference was a locally commissioned independent mediation </w:t>
      </w:r>
      <w:proofErr w:type="gramStart"/>
      <w:r w:rsidR="00754275">
        <w:rPr>
          <w:rFonts w:ascii="Calibri" w:hAnsi="Calibri" w:cs="Calibri"/>
        </w:rPr>
        <w:t>service</w:t>
      </w:r>
      <w:proofErr w:type="gramEnd"/>
      <w:r w:rsidR="00754275">
        <w:rPr>
          <w:rFonts w:ascii="Calibri" w:hAnsi="Calibri" w:cs="Calibri"/>
        </w:rPr>
        <w:t xml:space="preserve"> and third preference was </w:t>
      </w:r>
      <w:r w:rsidR="00CA79E7">
        <w:rPr>
          <w:rFonts w:ascii="Calibri" w:hAnsi="Calibri" w:cs="Calibri"/>
        </w:rPr>
        <w:t xml:space="preserve">the Local Authority.  Some parent carers felt that the local offer website and Family Hubs could do a better job than </w:t>
      </w:r>
      <w:r w:rsidR="00BB3F13">
        <w:rPr>
          <w:rFonts w:ascii="Calibri" w:hAnsi="Calibri" w:cs="Calibri"/>
        </w:rPr>
        <w:t xml:space="preserve">they currently do </w:t>
      </w:r>
      <w:r w:rsidR="0084650D">
        <w:rPr>
          <w:rFonts w:ascii="Calibri" w:hAnsi="Calibri" w:cs="Calibri"/>
        </w:rPr>
        <w:t>of</w:t>
      </w:r>
      <w:r w:rsidR="00BB3F13">
        <w:rPr>
          <w:rFonts w:ascii="Calibri" w:hAnsi="Calibri" w:cs="Calibri"/>
        </w:rPr>
        <w:t xml:space="preserve"> </w:t>
      </w:r>
      <w:r w:rsidR="003C7CB5">
        <w:rPr>
          <w:rFonts w:ascii="Calibri" w:hAnsi="Calibri" w:cs="Calibri"/>
        </w:rPr>
        <w:t>providing useful information about SEND.</w:t>
      </w:r>
      <w:r w:rsidR="00333CEB">
        <w:rPr>
          <w:rFonts w:ascii="Calibri" w:hAnsi="Calibri" w:cs="Calibri"/>
        </w:rPr>
        <w:t xml:space="preserve">  Some parent carers also </w:t>
      </w:r>
      <w:r w:rsidR="0084650D">
        <w:rPr>
          <w:rFonts w:ascii="Calibri" w:hAnsi="Calibri" w:cs="Calibri"/>
        </w:rPr>
        <w:t>indicated that</w:t>
      </w:r>
      <w:r w:rsidR="008835BE">
        <w:rPr>
          <w:rFonts w:ascii="Calibri" w:hAnsi="Calibri" w:cs="Calibri"/>
        </w:rPr>
        <w:t xml:space="preserve"> their local PCF </w:t>
      </w:r>
      <w:r w:rsidR="0084650D">
        <w:rPr>
          <w:rFonts w:ascii="Calibri" w:hAnsi="Calibri" w:cs="Calibri"/>
        </w:rPr>
        <w:t>was</w:t>
      </w:r>
      <w:r w:rsidR="008835BE">
        <w:rPr>
          <w:rFonts w:ascii="Calibri" w:hAnsi="Calibri" w:cs="Calibri"/>
        </w:rPr>
        <w:t xml:space="preserve"> a preferred place to access information and support.</w:t>
      </w:r>
    </w:p>
    <w:p w14:paraId="5C2176DD" w14:textId="4D76644E" w:rsidR="000471C2" w:rsidRPr="007920F3" w:rsidRDefault="00034C7C">
      <w:pPr>
        <w:rPr>
          <w:rFonts w:ascii="Calibri" w:hAnsi="Calibri" w:cs="Calibri"/>
          <w:b/>
          <w:bCs/>
          <w:u w:val="single"/>
        </w:rPr>
      </w:pPr>
      <w:r w:rsidRPr="007920F3">
        <w:rPr>
          <w:rFonts w:ascii="Calibri" w:hAnsi="Calibri" w:cs="Calibri"/>
          <w:b/>
          <w:bCs/>
          <w:u w:val="single"/>
        </w:rPr>
        <w:t>Parental confidence and trust</w:t>
      </w:r>
    </w:p>
    <w:p w14:paraId="75B54C94" w14:textId="4119EF62" w:rsidR="002A0695" w:rsidRDefault="002A0695">
      <w:pPr>
        <w:rPr>
          <w:rFonts w:ascii="Calibri" w:hAnsi="Calibri" w:cs="Calibri"/>
        </w:rPr>
      </w:pPr>
      <w:r>
        <w:rPr>
          <w:rFonts w:ascii="Calibri" w:hAnsi="Calibri" w:cs="Calibri"/>
        </w:rPr>
        <w:t xml:space="preserve">Parental confidence and trust </w:t>
      </w:r>
      <w:proofErr w:type="gramStart"/>
      <w:r>
        <w:rPr>
          <w:rFonts w:ascii="Calibri" w:hAnsi="Calibri" w:cs="Calibri"/>
        </w:rPr>
        <w:t>is</w:t>
      </w:r>
      <w:proofErr w:type="gramEnd"/>
      <w:r>
        <w:rPr>
          <w:rFonts w:ascii="Calibri" w:hAnsi="Calibri" w:cs="Calibri"/>
        </w:rPr>
        <w:t xml:space="preserve"> low</w:t>
      </w:r>
      <w:r w:rsidR="0022476D">
        <w:rPr>
          <w:rFonts w:ascii="Calibri" w:hAnsi="Calibri" w:cs="Calibri"/>
        </w:rPr>
        <w:t>.  The conflicting messages and lack of genuine consultation on some aspects of the proposed reform</w:t>
      </w:r>
      <w:r w:rsidR="007920F3">
        <w:rPr>
          <w:rFonts w:ascii="Calibri" w:hAnsi="Calibri" w:cs="Calibri"/>
        </w:rPr>
        <w:t>s</w:t>
      </w:r>
      <w:r w:rsidR="0022476D">
        <w:rPr>
          <w:rFonts w:ascii="Calibri" w:hAnsi="Calibri" w:cs="Calibri"/>
        </w:rPr>
        <w:t xml:space="preserve"> have eroded them further</w:t>
      </w:r>
      <w:r w:rsidR="00F84EFD">
        <w:rPr>
          <w:rFonts w:ascii="Calibri" w:hAnsi="Calibri" w:cs="Calibri"/>
        </w:rPr>
        <w:t>.  Some parent carer</w:t>
      </w:r>
      <w:r w:rsidR="00780BCE">
        <w:rPr>
          <w:rFonts w:ascii="Calibri" w:hAnsi="Calibri" w:cs="Calibri"/>
        </w:rPr>
        <w:t>s</w:t>
      </w:r>
      <w:r w:rsidR="00F84EFD">
        <w:rPr>
          <w:rFonts w:ascii="Calibri" w:hAnsi="Calibri" w:cs="Calibri"/>
        </w:rPr>
        <w:t xml:space="preserve"> are hopeful about the ambition of the reforms, but most still doubt that th</w:t>
      </w:r>
      <w:r w:rsidR="006934D1">
        <w:rPr>
          <w:rFonts w:ascii="Calibri" w:hAnsi="Calibri" w:cs="Calibri"/>
        </w:rPr>
        <w:t xml:space="preserve">ey </w:t>
      </w:r>
      <w:r w:rsidR="00F84EFD">
        <w:rPr>
          <w:rFonts w:ascii="Calibri" w:hAnsi="Calibri" w:cs="Calibri"/>
        </w:rPr>
        <w:t xml:space="preserve">will </w:t>
      </w:r>
      <w:r w:rsidR="00780BCE">
        <w:rPr>
          <w:rFonts w:ascii="Calibri" w:hAnsi="Calibri" w:cs="Calibri"/>
        </w:rPr>
        <w:t xml:space="preserve">materialise </w:t>
      </w:r>
      <w:proofErr w:type="gramStart"/>
      <w:r w:rsidR="00780BCE">
        <w:rPr>
          <w:rFonts w:ascii="Calibri" w:hAnsi="Calibri" w:cs="Calibri"/>
        </w:rPr>
        <w:t>in reality</w:t>
      </w:r>
      <w:r w:rsidR="006934D1">
        <w:rPr>
          <w:rFonts w:ascii="Calibri" w:hAnsi="Calibri" w:cs="Calibri"/>
        </w:rPr>
        <w:t xml:space="preserve"> or</w:t>
      </w:r>
      <w:proofErr w:type="gramEnd"/>
      <w:r w:rsidR="006934D1">
        <w:rPr>
          <w:rFonts w:ascii="Calibri" w:hAnsi="Calibri" w:cs="Calibri"/>
        </w:rPr>
        <w:t xml:space="preserve"> that </w:t>
      </w:r>
      <w:r w:rsidR="0026533A">
        <w:rPr>
          <w:rFonts w:ascii="Calibri" w:hAnsi="Calibri" w:cs="Calibri"/>
        </w:rPr>
        <w:t>education</w:t>
      </w:r>
      <w:r w:rsidR="00B676C0">
        <w:rPr>
          <w:rFonts w:ascii="Calibri" w:hAnsi="Calibri" w:cs="Calibri"/>
        </w:rPr>
        <w:t xml:space="preserve"> settings</w:t>
      </w:r>
      <w:r w:rsidR="0026533A">
        <w:rPr>
          <w:rFonts w:ascii="Calibri" w:hAnsi="Calibri" w:cs="Calibri"/>
        </w:rPr>
        <w:t>, health</w:t>
      </w:r>
      <w:r w:rsidR="00B676C0">
        <w:rPr>
          <w:rFonts w:ascii="Calibri" w:hAnsi="Calibri" w:cs="Calibri"/>
        </w:rPr>
        <w:t xml:space="preserve"> services</w:t>
      </w:r>
      <w:r w:rsidR="0026533A">
        <w:rPr>
          <w:rFonts w:ascii="Calibri" w:hAnsi="Calibri" w:cs="Calibri"/>
        </w:rPr>
        <w:t xml:space="preserve"> and local authorities will be held to accoun</w:t>
      </w:r>
      <w:r w:rsidR="00B676C0">
        <w:rPr>
          <w:rFonts w:ascii="Calibri" w:hAnsi="Calibri" w:cs="Calibri"/>
        </w:rPr>
        <w:t>t to ensure they do.</w:t>
      </w:r>
    </w:p>
    <w:p w14:paraId="0C6FA9FE" w14:textId="315CF09B" w:rsidR="00884F39" w:rsidRDefault="00884F39">
      <w:pPr>
        <w:rPr>
          <w:rFonts w:ascii="Calibri" w:hAnsi="Calibri" w:cs="Calibri"/>
          <w:b/>
          <w:bCs/>
          <w:i/>
          <w:iCs/>
        </w:rPr>
      </w:pPr>
      <w:r w:rsidRPr="00ED5376">
        <w:rPr>
          <w:rFonts w:ascii="Calibri" w:hAnsi="Calibri" w:cs="Calibri"/>
          <w:b/>
          <w:bCs/>
          <w:i/>
          <w:iCs/>
        </w:rPr>
        <w:t>“I think it’s a done deal already. Our children are seen as a burden they don’t want to pay for”</w:t>
      </w:r>
    </w:p>
    <w:p w14:paraId="0FBE9089" w14:textId="3C43B4D7" w:rsidR="00ED5376" w:rsidRPr="00ED5376" w:rsidRDefault="00ED5376">
      <w:pPr>
        <w:rPr>
          <w:rFonts w:ascii="Calibri" w:hAnsi="Calibri" w:cs="Calibri"/>
          <w:b/>
          <w:bCs/>
          <w:i/>
          <w:iCs/>
        </w:rPr>
      </w:pPr>
      <w:r w:rsidRPr="00ED5376">
        <w:rPr>
          <w:rFonts w:ascii="Calibri" w:hAnsi="Calibri" w:cs="Calibri"/>
          <w:b/>
          <w:bCs/>
          <w:i/>
          <w:iCs/>
        </w:rPr>
        <w:lastRenderedPageBreak/>
        <w:t>“I hope it does work, if done properly and time taken, involving all key partners and co-production with parents and carers. Depends if they take on board what is suggested, which they probably won't”</w:t>
      </w:r>
    </w:p>
    <w:p w14:paraId="422E2FBA" w14:textId="1CD528B5" w:rsidR="00DE02B1" w:rsidRPr="009C3ABB" w:rsidRDefault="00DE02B1">
      <w:pPr>
        <w:rPr>
          <w:rFonts w:ascii="Calibri" w:hAnsi="Calibri" w:cs="Calibri"/>
          <w:b/>
          <w:bCs/>
          <w:u w:val="single"/>
        </w:rPr>
      </w:pPr>
      <w:r w:rsidRPr="009C3ABB">
        <w:rPr>
          <w:rFonts w:ascii="Calibri" w:hAnsi="Calibri" w:cs="Calibri"/>
          <w:b/>
          <w:bCs/>
          <w:u w:val="single"/>
        </w:rPr>
        <w:t>Working in Partnership with Families</w:t>
      </w:r>
    </w:p>
    <w:p w14:paraId="7F4E6A53" w14:textId="291C917A" w:rsidR="00DE02B1" w:rsidRPr="00DE02B1" w:rsidRDefault="00F52166">
      <w:pPr>
        <w:rPr>
          <w:rFonts w:ascii="Calibri" w:hAnsi="Calibri" w:cs="Calibri"/>
        </w:rPr>
      </w:pPr>
      <w:r w:rsidRPr="00F52166">
        <w:rPr>
          <w:rFonts w:ascii="Calibri" w:hAnsi="Calibri" w:cs="Calibri"/>
          <w:b/>
          <w:bCs/>
        </w:rPr>
        <w:t>Co-production:</w:t>
      </w:r>
      <w:r>
        <w:rPr>
          <w:rFonts w:ascii="Calibri" w:hAnsi="Calibri" w:cs="Calibri"/>
        </w:rPr>
        <w:t xml:space="preserve"> </w:t>
      </w:r>
      <w:r w:rsidR="004D5E9A">
        <w:rPr>
          <w:rFonts w:ascii="Calibri" w:hAnsi="Calibri" w:cs="Calibri"/>
        </w:rPr>
        <w:t>Co-production need</w:t>
      </w:r>
      <w:r w:rsidR="00A4409E">
        <w:rPr>
          <w:rFonts w:ascii="Calibri" w:hAnsi="Calibri" w:cs="Calibri"/>
        </w:rPr>
        <w:t>s</w:t>
      </w:r>
      <w:r w:rsidR="004D5E9A">
        <w:rPr>
          <w:rFonts w:ascii="Calibri" w:hAnsi="Calibri" w:cs="Calibri"/>
        </w:rPr>
        <w:t xml:space="preserve"> to become more tha</w:t>
      </w:r>
      <w:r w:rsidR="00E22391">
        <w:rPr>
          <w:rFonts w:ascii="Calibri" w:hAnsi="Calibri" w:cs="Calibri"/>
        </w:rPr>
        <w:t>n</w:t>
      </w:r>
      <w:r w:rsidR="00940299">
        <w:rPr>
          <w:rFonts w:ascii="Calibri" w:hAnsi="Calibri" w:cs="Calibri"/>
        </w:rPr>
        <w:t xml:space="preserve"> just </w:t>
      </w:r>
      <w:r w:rsidR="006976E7">
        <w:rPr>
          <w:rFonts w:ascii="Calibri" w:hAnsi="Calibri" w:cs="Calibri"/>
        </w:rPr>
        <w:t xml:space="preserve">a </w:t>
      </w:r>
      <w:r w:rsidR="004D5E9A">
        <w:rPr>
          <w:rFonts w:ascii="Calibri" w:hAnsi="Calibri" w:cs="Calibri"/>
        </w:rPr>
        <w:t xml:space="preserve">tick box exercise </w:t>
      </w:r>
      <w:r w:rsidR="00560C86">
        <w:rPr>
          <w:rFonts w:ascii="Calibri" w:hAnsi="Calibri" w:cs="Calibri"/>
        </w:rPr>
        <w:t xml:space="preserve">which too often involves performative processes </w:t>
      </w:r>
      <w:r w:rsidR="00587CE5">
        <w:rPr>
          <w:rFonts w:ascii="Calibri" w:hAnsi="Calibri" w:cs="Calibri"/>
        </w:rPr>
        <w:t xml:space="preserve">and no meaningful influence on how services are designed and resources </w:t>
      </w:r>
      <w:r w:rsidR="00A4409E">
        <w:rPr>
          <w:rFonts w:ascii="Calibri" w:hAnsi="Calibri" w:cs="Calibri"/>
        </w:rPr>
        <w:t>utilised</w:t>
      </w:r>
      <w:r w:rsidR="00AC73F0">
        <w:rPr>
          <w:rFonts w:ascii="Calibri" w:hAnsi="Calibri" w:cs="Calibri"/>
        </w:rPr>
        <w:t>.</w:t>
      </w:r>
      <w:r w:rsidR="006976E7">
        <w:rPr>
          <w:rFonts w:ascii="Calibri" w:hAnsi="Calibri" w:cs="Calibri"/>
        </w:rPr>
        <w:t xml:space="preserve"> </w:t>
      </w:r>
      <w:r w:rsidR="002034A1">
        <w:rPr>
          <w:rFonts w:ascii="Calibri" w:hAnsi="Calibri" w:cs="Calibri"/>
        </w:rPr>
        <w:t>We need a</w:t>
      </w:r>
      <w:r w:rsidR="00D64F05">
        <w:rPr>
          <w:rFonts w:ascii="Calibri" w:hAnsi="Calibri" w:cs="Calibri"/>
        </w:rPr>
        <w:t xml:space="preserve"> </w:t>
      </w:r>
      <w:r w:rsidR="006976E7">
        <w:rPr>
          <w:rFonts w:ascii="Calibri" w:hAnsi="Calibri" w:cs="Calibri"/>
        </w:rPr>
        <w:t>standardised definition</w:t>
      </w:r>
      <w:r w:rsidR="00E7389E">
        <w:rPr>
          <w:rFonts w:ascii="Calibri" w:hAnsi="Calibri" w:cs="Calibri"/>
        </w:rPr>
        <w:t xml:space="preserve">, </w:t>
      </w:r>
      <w:r w:rsidR="006976E7">
        <w:rPr>
          <w:rFonts w:ascii="Calibri" w:hAnsi="Calibri" w:cs="Calibri"/>
        </w:rPr>
        <w:t>clear expectations, realistic timelines</w:t>
      </w:r>
      <w:r w:rsidR="00E22391">
        <w:rPr>
          <w:rFonts w:ascii="Calibri" w:hAnsi="Calibri" w:cs="Calibri"/>
        </w:rPr>
        <w:t xml:space="preserve">, adequate </w:t>
      </w:r>
      <w:r w:rsidR="006976E7">
        <w:rPr>
          <w:rFonts w:ascii="Calibri" w:hAnsi="Calibri" w:cs="Calibri"/>
        </w:rPr>
        <w:t>resourc</w:t>
      </w:r>
      <w:r w:rsidR="00E22391">
        <w:rPr>
          <w:rFonts w:ascii="Calibri" w:hAnsi="Calibri" w:cs="Calibri"/>
        </w:rPr>
        <w:t>ing and meaningful accountability</w:t>
      </w:r>
      <w:r w:rsidR="00080825">
        <w:rPr>
          <w:rFonts w:ascii="Calibri" w:hAnsi="Calibri" w:cs="Calibri"/>
        </w:rPr>
        <w:t xml:space="preserve"> to achieve genuine partnership with those most affected </w:t>
      </w:r>
      <w:r w:rsidR="00437994">
        <w:rPr>
          <w:rFonts w:ascii="Calibri" w:hAnsi="Calibri" w:cs="Calibri"/>
        </w:rPr>
        <w:t>by</w:t>
      </w:r>
      <w:r w:rsidR="00C67CCF">
        <w:rPr>
          <w:rFonts w:ascii="Calibri" w:hAnsi="Calibri" w:cs="Calibri"/>
        </w:rPr>
        <w:t xml:space="preserve"> </w:t>
      </w:r>
      <w:r w:rsidR="003B1DC8">
        <w:rPr>
          <w:rFonts w:ascii="Calibri" w:hAnsi="Calibri" w:cs="Calibri"/>
        </w:rPr>
        <w:t>how services are designed and delivered</w:t>
      </w:r>
      <w:r w:rsidR="00D64F05">
        <w:rPr>
          <w:rFonts w:ascii="Calibri" w:hAnsi="Calibri" w:cs="Calibri"/>
        </w:rPr>
        <w:t>.</w:t>
      </w:r>
      <w:r w:rsidR="002F1E38">
        <w:rPr>
          <w:rFonts w:ascii="Calibri" w:hAnsi="Calibri" w:cs="Calibri"/>
        </w:rPr>
        <w:t xml:space="preserve"> </w:t>
      </w:r>
      <w:r w:rsidR="00D64F05">
        <w:rPr>
          <w:rFonts w:ascii="Calibri" w:hAnsi="Calibri" w:cs="Calibri"/>
        </w:rPr>
        <w:t xml:space="preserve">Children, </w:t>
      </w:r>
      <w:r w:rsidR="002F1E38">
        <w:rPr>
          <w:rFonts w:ascii="Calibri" w:hAnsi="Calibri" w:cs="Calibri"/>
        </w:rPr>
        <w:t>young people and</w:t>
      </w:r>
      <w:r w:rsidR="00013808">
        <w:rPr>
          <w:rFonts w:ascii="Calibri" w:hAnsi="Calibri" w:cs="Calibri"/>
        </w:rPr>
        <w:t xml:space="preserve"> their families</w:t>
      </w:r>
      <w:r w:rsidR="006976E7">
        <w:rPr>
          <w:rFonts w:ascii="Calibri" w:hAnsi="Calibri" w:cs="Calibri"/>
        </w:rPr>
        <w:t xml:space="preserve"> </w:t>
      </w:r>
      <w:r w:rsidR="00D64F05">
        <w:rPr>
          <w:rFonts w:ascii="Calibri" w:hAnsi="Calibri" w:cs="Calibri"/>
        </w:rPr>
        <w:t xml:space="preserve">and Parent Carer Forums must be </w:t>
      </w:r>
      <w:r w:rsidR="006976E7">
        <w:rPr>
          <w:rFonts w:ascii="Calibri" w:hAnsi="Calibri" w:cs="Calibri"/>
        </w:rPr>
        <w:t xml:space="preserve">respected and equal partners in </w:t>
      </w:r>
      <w:r w:rsidR="00013808">
        <w:rPr>
          <w:rFonts w:ascii="Calibri" w:hAnsi="Calibri" w:cs="Calibri"/>
        </w:rPr>
        <w:t xml:space="preserve">both </w:t>
      </w:r>
      <w:r w:rsidR="00D64F05">
        <w:rPr>
          <w:rFonts w:ascii="Calibri" w:hAnsi="Calibri" w:cs="Calibri"/>
        </w:rPr>
        <w:t>the planning of support for individual</w:t>
      </w:r>
      <w:r w:rsidR="006976E7">
        <w:rPr>
          <w:rFonts w:ascii="Calibri" w:hAnsi="Calibri" w:cs="Calibri"/>
        </w:rPr>
        <w:t xml:space="preserve"> child</w:t>
      </w:r>
      <w:r w:rsidR="00E22391">
        <w:rPr>
          <w:rFonts w:ascii="Calibri" w:hAnsi="Calibri" w:cs="Calibri"/>
        </w:rPr>
        <w:t>ren</w:t>
      </w:r>
      <w:r w:rsidR="00DF0148">
        <w:rPr>
          <w:rFonts w:ascii="Calibri" w:hAnsi="Calibri" w:cs="Calibri"/>
        </w:rPr>
        <w:t>/</w:t>
      </w:r>
      <w:r w:rsidR="006976E7">
        <w:rPr>
          <w:rFonts w:ascii="Calibri" w:hAnsi="Calibri" w:cs="Calibri"/>
        </w:rPr>
        <w:t>young pe</w:t>
      </w:r>
      <w:r w:rsidR="00E22391">
        <w:rPr>
          <w:rFonts w:ascii="Calibri" w:hAnsi="Calibri" w:cs="Calibri"/>
        </w:rPr>
        <w:t>ople</w:t>
      </w:r>
      <w:r w:rsidR="006976E7">
        <w:rPr>
          <w:rFonts w:ascii="Calibri" w:hAnsi="Calibri" w:cs="Calibri"/>
        </w:rPr>
        <w:t xml:space="preserve"> and </w:t>
      </w:r>
      <w:r w:rsidR="006E3B38">
        <w:rPr>
          <w:rFonts w:ascii="Calibri" w:hAnsi="Calibri" w:cs="Calibri"/>
        </w:rPr>
        <w:t xml:space="preserve">strategic partners in </w:t>
      </w:r>
      <w:r w:rsidR="00DF0148">
        <w:rPr>
          <w:rFonts w:ascii="Calibri" w:hAnsi="Calibri" w:cs="Calibri"/>
        </w:rPr>
        <w:t>decision making about</w:t>
      </w:r>
      <w:r w:rsidR="00D420F0">
        <w:rPr>
          <w:rFonts w:ascii="Calibri" w:hAnsi="Calibri" w:cs="Calibri"/>
        </w:rPr>
        <w:t xml:space="preserve"> </w:t>
      </w:r>
      <w:r w:rsidR="00A67224">
        <w:rPr>
          <w:rFonts w:ascii="Calibri" w:hAnsi="Calibri" w:cs="Calibri"/>
        </w:rPr>
        <w:t xml:space="preserve">local, regional and national </w:t>
      </w:r>
      <w:r w:rsidR="00DF0148">
        <w:rPr>
          <w:rFonts w:ascii="Calibri" w:hAnsi="Calibri" w:cs="Calibri"/>
        </w:rPr>
        <w:t>systems that affect families with SEND.</w:t>
      </w:r>
      <w:r w:rsidR="00AC7EF8">
        <w:rPr>
          <w:rFonts w:ascii="Calibri" w:hAnsi="Calibri" w:cs="Calibri"/>
        </w:rPr>
        <w:t xml:space="preserve"> Updates to the SEND Code of Practice must include clearer expectations around strategic co-production</w:t>
      </w:r>
      <w:r w:rsidR="00156758">
        <w:rPr>
          <w:rFonts w:ascii="Calibri" w:hAnsi="Calibri" w:cs="Calibri"/>
        </w:rPr>
        <w:t xml:space="preserve"> and mandate that a parent carer’s expertise in their own child </w:t>
      </w:r>
      <w:r w:rsidR="0052353B">
        <w:rPr>
          <w:rFonts w:ascii="Calibri" w:hAnsi="Calibri" w:cs="Calibri"/>
        </w:rPr>
        <w:t xml:space="preserve">(or a young person themselves) has equal weight in decision making </w:t>
      </w:r>
      <w:r w:rsidR="00D54F61">
        <w:rPr>
          <w:rFonts w:ascii="Calibri" w:hAnsi="Calibri" w:cs="Calibri"/>
        </w:rPr>
        <w:t>with professional views.</w:t>
      </w:r>
    </w:p>
    <w:p w14:paraId="59556F3A" w14:textId="027B0361" w:rsidR="00DE02B1" w:rsidRPr="00ED5376" w:rsidRDefault="00DE02B1" w:rsidP="00DE02B1">
      <w:pPr>
        <w:rPr>
          <w:rFonts w:ascii="Calibri" w:hAnsi="Calibri" w:cs="Calibri"/>
          <w:b/>
          <w:bCs/>
          <w:i/>
          <w:iCs/>
        </w:rPr>
      </w:pPr>
      <w:r w:rsidRPr="00ED5376">
        <w:rPr>
          <w:rFonts w:ascii="Calibri" w:hAnsi="Calibri" w:cs="Calibri"/>
          <w:b/>
          <w:bCs/>
          <w:i/>
          <w:iCs/>
        </w:rPr>
        <w:t>“co-production must not rely on unpaid labour from exhausted families.”</w:t>
      </w:r>
    </w:p>
    <w:p w14:paraId="53F87409" w14:textId="248F7719" w:rsidR="00BD0C82" w:rsidRDefault="001954CB" w:rsidP="00DE02B1">
      <w:pPr>
        <w:rPr>
          <w:rFonts w:ascii="Calibri" w:hAnsi="Calibri" w:cs="Calibri"/>
        </w:rPr>
      </w:pPr>
      <w:r w:rsidRPr="00F52166">
        <w:rPr>
          <w:rFonts w:ascii="Calibri" w:hAnsi="Calibri" w:cs="Calibri"/>
          <w:b/>
          <w:bCs/>
        </w:rPr>
        <w:t xml:space="preserve">Balance of Children </w:t>
      </w:r>
      <w:r w:rsidR="006378BC" w:rsidRPr="00F52166">
        <w:rPr>
          <w:rFonts w:ascii="Calibri" w:hAnsi="Calibri" w:cs="Calibri"/>
          <w:b/>
          <w:bCs/>
        </w:rPr>
        <w:t>/</w:t>
      </w:r>
      <w:r w:rsidRPr="00F52166">
        <w:rPr>
          <w:rFonts w:ascii="Calibri" w:hAnsi="Calibri" w:cs="Calibri"/>
          <w:b/>
          <w:bCs/>
        </w:rPr>
        <w:t xml:space="preserve"> Young People</w:t>
      </w:r>
      <w:r w:rsidR="006378BC" w:rsidRPr="00F52166">
        <w:rPr>
          <w:rFonts w:ascii="Calibri" w:hAnsi="Calibri" w:cs="Calibri"/>
          <w:b/>
          <w:bCs/>
        </w:rPr>
        <w:t>’s</w:t>
      </w:r>
      <w:r w:rsidRPr="00F52166">
        <w:rPr>
          <w:rFonts w:ascii="Calibri" w:hAnsi="Calibri" w:cs="Calibri"/>
          <w:b/>
          <w:bCs/>
        </w:rPr>
        <w:t xml:space="preserve"> and </w:t>
      </w:r>
      <w:r w:rsidR="006378BC" w:rsidRPr="00F52166">
        <w:rPr>
          <w:rFonts w:ascii="Calibri" w:hAnsi="Calibri" w:cs="Calibri"/>
          <w:b/>
          <w:bCs/>
        </w:rPr>
        <w:t>Parent Carer Voices:</w:t>
      </w:r>
      <w:r w:rsidR="006378BC">
        <w:rPr>
          <w:rFonts w:ascii="Calibri" w:hAnsi="Calibri" w:cs="Calibri"/>
        </w:rPr>
        <w:t xml:space="preserve"> </w:t>
      </w:r>
      <w:r w:rsidR="006951EE">
        <w:rPr>
          <w:rFonts w:ascii="Calibri" w:hAnsi="Calibri" w:cs="Calibri"/>
        </w:rPr>
        <w:t>It is important that the views of parent carers and children and young people are balanced and that services take account both of what is important</w:t>
      </w:r>
      <w:r w:rsidR="006951EE" w:rsidRPr="006951EE">
        <w:rPr>
          <w:rFonts w:ascii="Calibri" w:hAnsi="Calibri" w:cs="Calibri"/>
          <w:b/>
          <w:bCs/>
          <w:i/>
          <w:iCs/>
        </w:rPr>
        <w:t xml:space="preserve"> to</w:t>
      </w:r>
      <w:r w:rsidR="006951EE">
        <w:rPr>
          <w:rFonts w:ascii="Calibri" w:hAnsi="Calibri" w:cs="Calibri"/>
        </w:rPr>
        <w:t xml:space="preserve"> children and young people and what is important </w:t>
      </w:r>
      <w:r w:rsidR="006951EE" w:rsidRPr="006951EE">
        <w:rPr>
          <w:rFonts w:ascii="Calibri" w:hAnsi="Calibri" w:cs="Calibri"/>
          <w:b/>
          <w:bCs/>
          <w:i/>
          <w:iCs/>
        </w:rPr>
        <w:t xml:space="preserve">for </w:t>
      </w:r>
      <w:r w:rsidR="006951EE">
        <w:rPr>
          <w:rFonts w:ascii="Calibri" w:hAnsi="Calibri" w:cs="Calibri"/>
        </w:rPr>
        <w:t>them.</w:t>
      </w:r>
    </w:p>
    <w:p w14:paraId="2629BF27" w14:textId="0B584269" w:rsidR="002239AC" w:rsidRDefault="00385275" w:rsidP="00DE02B1">
      <w:pPr>
        <w:rPr>
          <w:rFonts w:ascii="Calibri" w:hAnsi="Calibri" w:cs="Calibri"/>
        </w:rPr>
      </w:pPr>
      <w:r>
        <w:rPr>
          <w:rFonts w:ascii="Calibri" w:hAnsi="Calibri" w:cs="Calibri"/>
        </w:rPr>
        <w:t xml:space="preserve">There needs to be more investment in supporting and enabling children and young people to </w:t>
      </w:r>
      <w:r w:rsidR="007C5DCA">
        <w:rPr>
          <w:rFonts w:ascii="Calibri" w:hAnsi="Calibri" w:cs="Calibri"/>
        </w:rPr>
        <w:t>share their views and experiences</w:t>
      </w:r>
      <w:r w:rsidR="001428F9">
        <w:rPr>
          <w:rFonts w:ascii="Calibri" w:hAnsi="Calibri" w:cs="Calibri"/>
        </w:rPr>
        <w:t xml:space="preserve"> and </w:t>
      </w:r>
      <w:r w:rsidR="00F94450">
        <w:rPr>
          <w:rFonts w:ascii="Calibri" w:hAnsi="Calibri" w:cs="Calibri"/>
        </w:rPr>
        <w:t>accountability to ensure that this influences decision making</w:t>
      </w:r>
      <w:r w:rsidR="005958CF">
        <w:rPr>
          <w:rFonts w:ascii="Calibri" w:hAnsi="Calibri" w:cs="Calibri"/>
        </w:rPr>
        <w:t>.  This</w:t>
      </w:r>
      <w:r w:rsidR="001428F9">
        <w:rPr>
          <w:rFonts w:ascii="Calibri" w:hAnsi="Calibri" w:cs="Calibri"/>
        </w:rPr>
        <w:t xml:space="preserve"> offer </w:t>
      </w:r>
      <w:r w:rsidR="005958CF">
        <w:rPr>
          <w:rFonts w:ascii="Calibri" w:hAnsi="Calibri" w:cs="Calibri"/>
        </w:rPr>
        <w:t xml:space="preserve">needs to be </w:t>
      </w:r>
      <w:r w:rsidR="001428F9">
        <w:rPr>
          <w:rFonts w:ascii="Calibri" w:hAnsi="Calibri" w:cs="Calibri"/>
        </w:rPr>
        <w:t xml:space="preserve">available to </w:t>
      </w:r>
      <w:r w:rsidR="001428F9" w:rsidRPr="00125690">
        <w:rPr>
          <w:rFonts w:ascii="Calibri" w:hAnsi="Calibri" w:cs="Calibri"/>
          <w:b/>
          <w:bCs/>
          <w:i/>
          <w:iCs/>
        </w:rPr>
        <w:t>all</w:t>
      </w:r>
      <w:r w:rsidR="001428F9">
        <w:rPr>
          <w:rFonts w:ascii="Calibri" w:hAnsi="Calibri" w:cs="Calibri"/>
        </w:rPr>
        <w:t xml:space="preserve"> children and young people including</w:t>
      </w:r>
      <w:r w:rsidR="002E523C">
        <w:rPr>
          <w:rFonts w:ascii="Calibri" w:hAnsi="Calibri" w:cs="Calibri"/>
        </w:rPr>
        <w:t>;</w:t>
      </w:r>
      <w:r w:rsidR="001428F9">
        <w:rPr>
          <w:rFonts w:ascii="Calibri" w:hAnsi="Calibri" w:cs="Calibri"/>
        </w:rPr>
        <w:t xml:space="preserve"> those</w:t>
      </w:r>
      <w:r w:rsidR="006162CB">
        <w:rPr>
          <w:rFonts w:ascii="Calibri" w:hAnsi="Calibri" w:cs="Calibri"/>
        </w:rPr>
        <w:t xml:space="preserve"> without EHCPs, children and young people that do not typically communicate via speech</w:t>
      </w:r>
      <w:r w:rsidR="00A66225">
        <w:rPr>
          <w:rFonts w:ascii="Calibri" w:hAnsi="Calibri" w:cs="Calibri"/>
        </w:rPr>
        <w:t>, those with learning disabilities and children and young people that are not in school.</w:t>
      </w:r>
      <w:r w:rsidR="002239AC">
        <w:rPr>
          <w:rFonts w:ascii="Calibri" w:hAnsi="Calibri" w:cs="Calibri"/>
        </w:rPr>
        <w:t xml:space="preserve">  </w:t>
      </w:r>
    </w:p>
    <w:p w14:paraId="3ED2DD05" w14:textId="7F4C1E0C" w:rsidR="008C7837" w:rsidRDefault="002239AC" w:rsidP="00DE02B1">
      <w:pPr>
        <w:rPr>
          <w:rFonts w:ascii="Calibri" w:hAnsi="Calibri" w:cs="Calibri"/>
        </w:rPr>
      </w:pPr>
      <w:r>
        <w:rPr>
          <w:rFonts w:ascii="Calibri" w:hAnsi="Calibri" w:cs="Calibri"/>
        </w:rPr>
        <w:t xml:space="preserve">Parent carers Forums understand all too well the weight of responsibility that comes with being a representative voice and advocate for your community.  This isn’t a burden that children and young people should be expected to carry (although the opportunity to represent others should be available and supported If that is a child or young person’s choice).  </w:t>
      </w:r>
    </w:p>
    <w:p w14:paraId="150202F2" w14:textId="502C2CBB" w:rsidR="00D82AE7" w:rsidRPr="00D82AE7" w:rsidRDefault="00D82AE7" w:rsidP="00DE02B1">
      <w:pPr>
        <w:rPr>
          <w:rFonts w:ascii="Calibri" w:hAnsi="Calibri" w:cs="Calibri"/>
          <w:b/>
          <w:bCs/>
          <w:i/>
          <w:iCs/>
        </w:rPr>
      </w:pPr>
      <w:r w:rsidRPr="00D82AE7">
        <w:rPr>
          <w:rFonts w:ascii="Calibri" w:hAnsi="Calibri" w:cs="Calibri"/>
          <w:b/>
          <w:bCs/>
          <w:i/>
          <w:iCs/>
        </w:rPr>
        <w:t>“Parent carers scream from the rooftops and nothing changes, when children and young people whisper, the system listens”</w:t>
      </w:r>
    </w:p>
    <w:p w14:paraId="3C37F7BC" w14:textId="455C1023" w:rsidR="00D82AE7" w:rsidRDefault="00D6505A" w:rsidP="00DE02B1">
      <w:pPr>
        <w:rPr>
          <w:rFonts w:ascii="Calibri" w:hAnsi="Calibri" w:cs="Calibri"/>
        </w:rPr>
      </w:pPr>
      <w:r w:rsidRPr="00D6505A">
        <w:rPr>
          <w:rFonts w:ascii="Calibri" w:hAnsi="Calibri" w:cs="Calibri"/>
          <w:b/>
          <w:bCs/>
        </w:rPr>
        <w:t>The role of Parent Carer Forums:</w:t>
      </w:r>
      <w:r>
        <w:rPr>
          <w:rFonts w:ascii="Calibri" w:hAnsi="Calibri" w:cs="Calibri"/>
        </w:rPr>
        <w:t xml:space="preserve"> Parent Carer Forums hold an important and </w:t>
      </w:r>
      <w:r w:rsidR="00A020B9">
        <w:rPr>
          <w:rFonts w:ascii="Calibri" w:hAnsi="Calibri" w:cs="Calibri"/>
        </w:rPr>
        <w:t xml:space="preserve">sometimes uncomfortable </w:t>
      </w:r>
      <w:r>
        <w:rPr>
          <w:rFonts w:ascii="Calibri" w:hAnsi="Calibri" w:cs="Calibri"/>
        </w:rPr>
        <w:t>role in the SEND system</w:t>
      </w:r>
      <w:r w:rsidR="00A020B9">
        <w:rPr>
          <w:rFonts w:ascii="Calibri" w:hAnsi="Calibri" w:cs="Calibri"/>
        </w:rPr>
        <w:t xml:space="preserve">.  We </w:t>
      </w:r>
      <w:r w:rsidR="00EE327B">
        <w:rPr>
          <w:rFonts w:ascii="Calibri" w:hAnsi="Calibri" w:cs="Calibri"/>
        </w:rPr>
        <w:t xml:space="preserve">walk a very fine line </w:t>
      </w:r>
      <w:r w:rsidR="000F2006">
        <w:rPr>
          <w:rFonts w:ascii="Calibri" w:hAnsi="Calibri" w:cs="Calibri"/>
        </w:rPr>
        <w:t>of solution focussed challenge</w:t>
      </w:r>
      <w:r w:rsidR="00A020B9">
        <w:rPr>
          <w:rFonts w:ascii="Calibri" w:hAnsi="Calibri" w:cs="Calibri"/>
        </w:rPr>
        <w:t xml:space="preserve"> and representation without </w:t>
      </w:r>
      <w:r w:rsidR="00D82AE7">
        <w:rPr>
          <w:rFonts w:ascii="Calibri" w:hAnsi="Calibri" w:cs="Calibri"/>
        </w:rPr>
        <w:t>individual advocacy</w:t>
      </w:r>
      <w:r>
        <w:rPr>
          <w:rFonts w:ascii="Calibri" w:hAnsi="Calibri" w:cs="Calibri"/>
        </w:rPr>
        <w:t xml:space="preserve">.  </w:t>
      </w:r>
      <w:r w:rsidR="00A25DC4">
        <w:rPr>
          <w:rFonts w:ascii="Calibri" w:hAnsi="Calibri" w:cs="Calibri"/>
        </w:rPr>
        <w:t xml:space="preserve">We need to ensure that the PCF network </w:t>
      </w:r>
      <w:r w:rsidR="001D1B58">
        <w:rPr>
          <w:rFonts w:ascii="Calibri" w:hAnsi="Calibri" w:cs="Calibri"/>
        </w:rPr>
        <w:t>continues</w:t>
      </w:r>
      <w:r w:rsidR="00A25DC4">
        <w:rPr>
          <w:rFonts w:ascii="Calibri" w:hAnsi="Calibri" w:cs="Calibri"/>
        </w:rPr>
        <w:t xml:space="preserve"> to be and </w:t>
      </w:r>
      <w:r w:rsidR="00963802">
        <w:rPr>
          <w:rFonts w:ascii="Calibri" w:hAnsi="Calibri" w:cs="Calibri"/>
        </w:rPr>
        <w:t xml:space="preserve">crucially </w:t>
      </w:r>
      <w:r w:rsidR="00A25DC4">
        <w:rPr>
          <w:rFonts w:ascii="Calibri" w:hAnsi="Calibri" w:cs="Calibri"/>
        </w:rPr>
        <w:t xml:space="preserve">is </w:t>
      </w:r>
      <w:r w:rsidR="00A25DC4" w:rsidRPr="009B1EEA">
        <w:rPr>
          <w:rFonts w:ascii="Calibri" w:hAnsi="Calibri" w:cs="Calibri"/>
          <w:i/>
          <w:iCs/>
        </w:rPr>
        <w:t>perceived</w:t>
      </w:r>
      <w:r w:rsidR="00A25DC4">
        <w:rPr>
          <w:rFonts w:ascii="Calibri" w:hAnsi="Calibri" w:cs="Calibri"/>
        </w:rPr>
        <w:t xml:space="preserve"> to be </w:t>
      </w:r>
      <w:r w:rsidR="00963802">
        <w:rPr>
          <w:rFonts w:ascii="Calibri" w:hAnsi="Calibri" w:cs="Calibri"/>
        </w:rPr>
        <w:t xml:space="preserve">the </w:t>
      </w:r>
      <w:r w:rsidR="00A25DC4">
        <w:rPr>
          <w:rFonts w:ascii="Calibri" w:hAnsi="Calibri" w:cs="Calibri"/>
        </w:rPr>
        <w:t xml:space="preserve">independent </w:t>
      </w:r>
      <w:r w:rsidR="00963802">
        <w:rPr>
          <w:rFonts w:ascii="Calibri" w:hAnsi="Calibri" w:cs="Calibri"/>
        </w:rPr>
        <w:t>and representative voice that it is.</w:t>
      </w:r>
    </w:p>
    <w:p w14:paraId="29984F7F" w14:textId="103E0FA2" w:rsidR="00A25DC4" w:rsidRPr="00A25DC4" w:rsidRDefault="00A25DC4" w:rsidP="00DE02B1">
      <w:pPr>
        <w:rPr>
          <w:rFonts w:ascii="Calibri" w:hAnsi="Calibri" w:cs="Calibri"/>
          <w:b/>
          <w:bCs/>
          <w:i/>
          <w:iCs/>
        </w:rPr>
      </w:pPr>
      <w:r>
        <w:rPr>
          <w:rFonts w:ascii="Calibri" w:hAnsi="Calibri" w:cs="Calibri"/>
          <w:b/>
          <w:bCs/>
          <w:i/>
          <w:iCs/>
        </w:rPr>
        <w:lastRenderedPageBreak/>
        <w:t>“</w:t>
      </w:r>
      <w:r w:rsidRPr="00A25DC4">
        <w:rPr>
          <w:rFonts w:ascii="Calibri" w:hAnsi="Calibri" w:cs="Calibri"/>
          <w:b/>
          <w:bCs/>
          <w:i/>
          <w:iCs/>
        </w:rPr>
        <w:t xml:space="preserve">We need to make sure that the Parent Carer Forum isn't limited on what they can say based on what the LA and Government want to hear though. It </w:t>
      </w:r>
      <w:proofErr w:type="gramStart"/>
      <w:r w:rsidRPr="00A25DC4">
        <w:rPr>
          <w:rFonts w:ascii="Calibri" w:hAnsi="Calibri" w:cs="Calibri"/>
          <w:b/>
          <w:bCs/>
          <w:i/>
          <w:iCs/>
        </w:rPr>
        <w:t>has to</w:t>
      </w:r>
      <w:proofErr w:type="gramEnd"/>
      <w:r w:rsidRPr="00A25DC4">
        <w:rPr>
          <w:rFonts w:ascii="Calibri" w:hAnsi="Calibri" w:cs="Calibri"/>
          <w:b/>
          <w:bCs/>
          <w:i/>
          <w:iCs/>
        </w:rPr>
        <w:t xml:space="preserve"> be honest, unfiltered and unbiased</w:t>
      </w:r>
      <w:r>
        <w:rPr>
          <w:rFonts w:ascii="Calibri" w:hAnsi="Calibri" w:cs="Calibri"/>
          <w:b/>
          <w:bCs/>
          <w:i/>
          <w:iCs/>
        </w:rPr>
        <w:t>.”</w:t>
      </w:r>
    </w:p>
    <w:p w14:paraId="1C6961C9" w14:textId="7F750771" w:rsidR="000C3D73" w:rsidRDefault="00D6505A" w:rsidP="00DE02B1">
      <w:pPr>
        <w:rPr>
          <w:rFonts w:ascii="Calibri" w:hAnsi="Calibri" w:cs="Calibri"/>
        </w:rPr>
      </w:pPr>
      <w:r>
        <w:rPr>
          <w:rFonts w:ascii="Calibri" w:hAnsi="Calibri" w:cs="Calibri"/>
        </w:rPr>
        <w:t xml:space="preserve">In London </w:t>
      </w:r>
      <w:r w:rsidR="0065798A">
        <w:rPr>
          <w:rFonts w:ascii="Calibri" w:hAnsi="Calibri" w:cs="Calibri"/>
        </w:rPr>
        <w:t xml:space="preserve">we have a committed, passionate, diverse </w:t>
      </w:r>
      <w:r w:rsidR="00241FE6">
        <w:rPr>
          <w:rFonts w:ascii="Calibri" w:hAnsi="Calibri" w:cs="Calibri"/>
        </w:rPr>
        <w:t xml:space="preserve">network </w:t>
      </w:r>
      <w:r w:rsidR="00962521">
        <w:rPr>
          <w:rFonts w:ascii="Calibri" w:hAnsi="Calibri" w:cs="Calibri"/>
        </w:rPr>
        <w:t>of Forums and representatives.  There is still more to do to ensure that the voices of all parent carers are heard</w:t>
      </w:r>
      <w:r w:rsidR="00EE3DF0">
        <w:rPr>
          <w:rFonts w:ascii="Calibri" w:hAnsi="Calibri" w:cs="Calibri"/>
        </w:rPr>
        <w:t xml:space="preserve"> in our region</w:t>
      </w:r>
      <w:r w:rsidR="005838B2">
        <w:rPr>
          <w:rFonts w:ascii="Calibri" w:hAnsi="Calibri" w:cs="Calibri"/>
        </w:rPr>
        <w:t xml:space="preserve">.  </w:t>
      </w:r>
      <w:proofErr w:type="gramStart"/>
      <w:r w:rsidR="005838B2">
        <w:rPr>
          <w:rFonts w:ascii="Calibri" w:hAnsi="Calibri" w:cs="Calibri"/>
        </w:rPr>
        <w:t>In order to</w:t>
      </w:r>
      <w:proofErr w:type="gramEnd"/>
      <w:r w:rsidR="005838B2">
        <w:rPr>
          <w:rFonts w:ascii="Calibri" w:hAnsi="Calibri" w:cs="Calibri"/>
        </w:rPr>
        <w:t xml:space="preserve"> preserve and build on the diversity we enjoy in London we must avoid </w:t>
      </w:r>
      <w:r w:rsidR="00EE3DF0">
        <w:rPr>
          <w:rFonts w:ascii="Calibri" w:hAnsi="Calibri" w:cs="Calibri"/>
        </w:rPr>
        <w:t xml:space="preserve">over-professionalising </w:t>
      </w:r>
      <w:r w:rsidR="00842556">
        <w:rPr>
          <w:rFonts w:ascii="Calibri" w:hAnsi="Calibri" w:cs="Calibri"/>
        </w:rPr>
        <w:t xml:space="preserve">our PCF </w:t>
      </w:r>
      <w:r w:rsidR="00807A80">
        <w:rPr>
          <w:rFonts w:ascii="Calibri" w:hAnsi="Calibri" w:cs="Calibri"/>
        </w:rPr>
        <w:t>network</w:t>
      </w:r>
      <w:r w:rsidR="0090642E">
        <w:rPr>
          <w:rFonts w:ascii="Calibri" w:hAnsi="Calibri" w:cs="Calibri"/>
        </w:rPr>
        <w:t xml:space="preserve">.  We must ensure that </w:t>
      </w:r>
      <w:r w:rsidR="00807A80">
        <w:rPr>
          <w:rFonts w:ascii="Calibri" w:hAnsi="Calibri" w:cs="Calibri"/>
        </w:rPr>
        <w:t>regional and national structures can support and enable indiv</w:t>
      </w:r>
      <w:r w:rsidR="00434575">
        <w:rPr>
          <w:rFonts w:ascii="Calibri" w:hAnsi="Calibri" w:cs="Calibri"/>
        </w:rPr>
        <w:t xml:space="preserve">idual Forums to flourish as representative voices of their local parent carer communities and </w:t>
      </w:r>
      <w:r w:rsidR="0090642E">
        <w:rPr>
          <w:rFonts w:ascii="Calibri" w:hAnsi="Calibri" w:cs="Calibri"/>
        </w:rPr>
        <w:t>value</w:t>
      </w:r>
      <w:r w:rsidR="004D3C4B">
        <w:rPr>
          <w:rFonts w:ascii="Calibri" w:hAnsi="Calibri" w:cs="Calibri"/>
        </w:rPr>
        <w:t>d strategic partners in their Local Area</w:t>
      </w:r>
      <w:r w:rsidR="00A447AB">
        <w:rPr>
          <w:rFonts w:ascii="Calibri" w:hAnsi="Calibri" w:cs="Calibri"/>
        </w:rPr>
        <w:t>s</w:t>
      </w:r>
      <w:r w:rsidR="004D3C4B">
        <w:rPr>
          <w:rFonts w:ascii="Calibri" w:hAnsi="Calibri" w:cs="Calibri"/>
        </w:rPr>
        <w:t xml:space="preserve"> and beyond.</w:t>
      </w:r>
    </w:p>
    <w:p w14:paraId="7ABC4CC9" w14:textId="77777777" w:rsidR="004B5838" w:rsidRPr="009108E7" w:rsidRDefault="004B5838" w:rsidP="004B5838">
      <w:pPr>
        <w:rPr>
          <w:rFonts w:ascii="Calibri" w:hAnsi="Calibri" w:cs="Calibri"/>
          <w:b/>
          <w:bCs/>
          <w:u w:val="single"/>
        </w:rPr>
      </w:pPr>
      <w:r w:rsidRPr="009108E7">
        <w:rPr>
          <w:rFonts w:ascii="Calibri" w:hAnsi="Calibri" w:cs="Calibri"/>
          <w:b/>
          <w:bCs/>
          <w:u w:val="single"/>
        </w:rPr>
        <w:t>The role of Best Start Family Hubs in SEND Reforms</w:t>
      </w:r>
    </w:p>
    <w:p w14:paraId="24DAAD10" w14:textId="77777777" w:rsidR="004B5838" w:rsidRPr="009108E7" w:rsidRDefault="004B5838" w:rsidP="004B5838">
      <w:pPr>
        <w:rPr>
          <w:rFonts w:ascii="Calibri" w:hAnsi="Calibri" w:cs="Calibri"/>
        </w:rPr>
      </w:pPr>
      <w:r w:rsidRPr="009108E7">
        <w:rPr>
          <w:rFonts w:ascii="Calibri" w:hAnsi="Calibri" w:cs="Calibri"/>
        </w:rPr>
        <w:t xml:space="preserve">Experiences of Best Start Family Hubs vary for parent carers and PCFs in London.  While some areas have excellent practice and a maturing Family Hub offer developed in partnership with their Parent Carer Forum, some areas have not yet progressed significantly beyond the previous Children’s Centre 0-5 years model.  The funding envelope to support development of the Family Hub offer varies significantly across London and will impact scope and equity of access to SEND </w:t>
      </w:r>
      <w:r>
        <w:rPr>
          <w:rFonts w:ascii="Calibri" w:hAnsi="Calibri" w:cs="Calibri"/>
        </w:rPr>
        <w:t>services</w:t>
      </w:r>
      <w:r w:rsidRPr="009108E7">
        <w:rPr>
          <w:rFonts w:ascii="Calibri" w:hAnsi="Calibri" w:cs="Calibri"/>
        </w:rPr>
        <w:t xml:space="preserve"> between Local Areas.</w:t>
      </w:r>
    </w:p>
    <w:p w14:paraId="742E03F8" w14:textId="5733C5CE" w:rsidR="004B5838" w:rsidRDefault="004B5838" w:rsidP="004B5838">
      <w:pPr>
        <w:rPr>
          <w:rFonts w:ascii="Calibri" w:hAnsi="Calibri" w:cs="Calibri"/>
        </w:rPr>
      </w:pPr>
      <w:r w:rsidRPr="00A8536D">
        <w:rPr>
          <w:rFonts w:ascii="Calibri" w:hAnsi="Calibri" w:cs="Calibri"/>
        </w:rPr>
        <w:t xml:space="preserve">Some parent carers are concerned that SEND support can become diluted within a universal Family Hub model and expressed a preference for a targeted, specialist SEND Specialist Hub in each area, ensuring dedicated expertise, clearer pathways, and more meaningful support. Families want a space that recognises their </w:t>
      </w:r>
      <w:r>
        <w:rPr>
          <w:rFonts w:ascii="Calibri" w:hAnsi="Calibri" w:cs="Calibri"/>
        </w:rPr>
        <w:t>lived reality</w:t>
      </w:r>
      <w:r w:rsidRPr="00A8536D">
        <w:rPr>
          <w:rFonts w:ascii="Calibri" w:hAnsi="Calibri" w:cs="Calibri"/>
        </w:rPr>
        <w:t>, where support is not an add-on but is purpose-built, visible, and consistently delivered</w:t>
      </w:r>
      <w:r>
        <w:rPr>
          <w:rFonts w:ascii="Calibri" w:hAnsi="Calibri" w:cs="Calibri"/>
        </w:rPr>
        <w:t xml:space="preserve"> and they can connect with families having similar experiences</w:t>
      </w:r>
      <w:r w:rsidRPr="00A8536D">
        <w:rPr>
          <w:rFonts w:ascii="Calibri" w:hAnsi="Calibri" w:cs="Calibri"/>
        </w:rPr>
        <w:t>.</w:t>
      </w:r>
    </w:p>
    <w:p w14:paraId="5C9C7EE0" w14:textId="71207974" w:rsidR="004B5838" w:rsidRDefault="004B5838" w:rsidP="004B5838">
      <w:pPr>
        <w:rPr>
          <w:rFonts w:ascii="Calibri" w:hAnsi="Calibri" w:cs="Calibri"/>
        </w:rPr>
      </w:pPr>
      <w:r>
        <w:rPr>
          <w:rFonts w:ascii="Calibri" w:hAnsi="Calibri" w:cs="Calibri"/>
        </w:rPr>
        <w:t xml:space="preserve">All parent carers must be supported in their journey to acknowledge, identify, accept and support their child or young person’s condition or difference.  A Family Hub model that relies </w:t>
      </w:r>
      <w:r w:rsidRPr="009A7653">
        <w:rPr>
          <w:rFonts w:ascii="Calibri" w:hAnsi="Calibri" w:cs="Calibri"/>
          <w:i/>
          <w:iCs/>
        </w:rPr>
        <w:t>only</w:t>
      </w:r>
      <w:r>
        <w:rPr>
          <w:rFonts w:ascii="Calibri" w:hAnsi="Calibri" w:cs="Calibri"/>
        </w:rPr>
        <w:t xml:space="preserve"> on dedicated services and facilities for families with SEND could miss opportunities to support CYP with emerging needs or families that experience greater barriers to accessing support (e.g. cultural stigma around SEND).  There needs to be a mix of dedicated provision for families with SEND and support embedded in the universal Family Hub offer.</w:t>
      </w:r>
    </w:p>
    <w:p w14:paraId="0305578F" w14:textId="77777777" w:rsidR="005E6880" w:rsidRPr="00FA572C" w:rsidRDefault="005E6880" w:rsidP="005E6880">
      <w:pPr>
        <w:rPr>
          <w:rFonts w:ascii="Calibri" w:hAnsi="Calibri" w:cs="Calibri"/>
          <w:b/>
          <w:bCs/>
          <w:u w:val="single"/>
        </w:rPr>
      </w:pPr>
      <w:r w:rsidRPr="00FA572C">
        <w:rPr>
          <w:rFonts w:ascii="Calibri" w:hAnsi="Calibri" w:cs="Calibri"/>
          <w:b/>
          <w:bCs/>
          <w:u w:val="single"/>
        </w:rPr>
        <w:t>Independent/</w:t>
      </w:r>
      <w:proofErr w:type="gramStart"/>
      <w:r w:rsidRPr="00FA572C">
        <w:rPr>
          <w:rFonts w:ascii="Calibri" w:hAnsi="Calibri" w:cs="Calibri"/>
          <w:b/>
          <w:bCs/>
          <w:u w:val="single"/>
        </w:rPr>
        <w:t>Non Maintained</w:t>
      </w:r>
      <w:proofErr w:type="gramEnd"/>
      <w:r w:rsidRPr="00FA572C">
        <w:rPr>
          <w:rFonts w:ascii="Calibri" w:hAnsi="Calibri" w:cs="Calibri"/>
          <w:b/>
          <w:bCs/>
          <w:u w:val="single"/>
        </w:rPr>
        <w:t xml:space="preserve"> Special Schools</w:t>
      </w:r>
    </w:p>
    <w:p w14:paraId="5AA9BDAD" w14:textId="500E56FB" w:rsidR="00F9260C" w:rsidRPr="00002145" w:rsidRDefault="00D05FA3" w:rsidP="00F9260C">
      <w:pPr>
        <w:rPr>
          <w:rFonts w:ascii="Calibri" w:hAnsi="Calibri" w:cs="Calibri"/>
        </w:rPr>
      </w:pPr>
      <w:r>
        <w:rPr>
          <w:rFonts w:ascii="Calibri" w:hAnsi="Calibri" w:cs="Calibri"/>
        </w:rPr>
        <w:t xml:space="preserve">There is general agreement across system partners that the rampant profiteering of private equity </w:t>
      </w:r>
      <w:r w:rsidR="00CF7C88">
        <w:rPr>
          <w:rFonts w:ascii="Calibri" w:hAnsi="Calibri" w:cs="Calibri"/>
        </w:rPr>
        <w:t xml:space="preserve">companies in the INMSS sector must be stopped.  </w:t>
      </w:r>
      <w:r w:rsidR="00F9260C">
        <w:rPr>
          <w:rFonts w:ascii="Calibri" w:hAnsi="Calibri" w:cs="Calibri"/>
        </w:rPr>
        <w:t xml:space="preserve"> </w:t>
      </w:r>
      <w:r w:rsidR="00F9260C">
        <w:rPr>
          <w:rFonts w:ascii="Calibri" w:hAnsi="Calibri" w:cs="Calibri"/>
        </w:rPr>
        <w:t>The l</w:t>
      </w:r>
      <w:r w:rsidR="00F9260C" w:rsidRPr="00002145">
        <w:rPr>
          <w:rFonts w:ascii="Calibri" w:hAnsi="Calibri" w:cs="Calibri"/>
        </w:rPr>
        <w:t>ived experience</w:t>
      </w:r>
      <w:r w:rsidR="00F9260C">
        <w:rPr>
          <w:rFonts w:ascii="Calibri" w:hAnsi="Calibri" w:cs="Calibri"/>
        </w:rPr>
        <w:t xml:space="preserve"> of parent carers</w:t>
      </w:r>
      <w:r w:rsidR="00F9260C" w:rsidRPr="00002145">
        <w:rPr>
          <w:rFonts w:ascii="Calibri" w:hAnsi="Calibri" w:cs="Calibri"/>
        </w:rPr>
        <w:t xml:space="preserve"> is</w:t>
      </w:r>
      <w:r w:rsidR="00F9260C">
        <w:rPr>
          <w:rFonts w:ascii="Calibri" w:hAnsi="Calibri" w:cs="Calibri"/>
        </w:rPr>
        <w:t xml:space="preserve"> sometimes that an</w:t>
      </w:r>
      <w:r w:rsidR="00F9260C" w:rsidRPr="00002145">
        <w:rPr>
          <w:rFonts w:ascii="Calibri" w:hAnsi="Calibri" w:cs="Calibri"/>
        </w:rPr>
        <w:t xml:space="preserve"> INMSS </w:t>
      </w:r>
      <w:r w:rsidR="00F9260C">
        <w:rPr>
          <w:rFonts w:ascii="Calibri" w:hAnsi="Calibri" w:cs="Calibri"/>
        </w:rPr>
        <w:t xml:space="preserve">placement appears to have a strong </w:t>
      </w:r>
      <w:proofErr w:type="gramStart"/>
      <w:r w:rsidR="00F9260C">
        <w:rPr>
          <w:rFonts w:ascii="Calibri" w:hAnsi="Calibri" w:cs="Calibri"/>
        </w:rPr>
        <w:t>offer, but</w:t>
      </w:r>
      <w:proofErr w:type="gramEnd"/>
      <w:r w:rsidR="00F9260C">
        <w:rPr>
          <w:rFonts w:ascii="Calibri" w:hAnsi="Calibri" w:cs="Calibri"/>
        </w:rPr>
        <w:t xml:space="preserve"> </w:t>
      </w:r>
      <w:r w:rsidR="00F9260C" w:rsidRPr="00002145">
        <w:rPr>
          <w:rFonts w:ascii="Calibri" w:hAnsi="Calibri" w:cs="Calibri"/>
        </w:rPr>
        <w:t>does not always deliver the quality of education and support promised and LAs have limited ability to hold to account</w:t>
      </w:r>
      <w:r w:rsidR="00C045D7">
        <w:rPr>
          <w:rFonts w:ascii="Calibri" w:hAnsi="Calibri" w:cs="Calibri"/>
        </w:rPr>
        <w:t>.</w:t>
      </w:r>
    </w:p>
    <w:p w14:paraId="7EFCBAFF" w14:textId="3DF17E3E" w:rsidR="005E6880" w:rsidRDefault="00CF7C88" w:rsidP="005E6880">
      <w:pPr>
        <w:rPr>
          <w:rFonts w:ascii="Calibri" w:hAnsi="Calibri" w:cs="Calibri"/>
        </w:rPr>
      </w:pPr>
      <w:r>
        <w:rPr>
          <w:rFonts w:ascii="Calibri" w:hAnsi="Calibri" w:cs="Calibri"/>
        </w:rPr>
        <w:lastRenderedPageBreak/>
        <w:t xml:space="preserve">We also hear from parent carers and commissioners that some </w:t>
      </w:r>
      <w:proofErr w:type="gramStart"/>
      <w:r w:rsidR="001F65E7">
        <w:rPr>
          <w:rFonts w:ascii="Calibri" w:hAnsi="Calibri" w:cs="Calibri"/>
        </w:rPr>
        <w:t>high cost</w:t>
      </w:r>
      <w:proofErr w:type="gramEnd"/>
      <w:r w:rsidR="001F65E7">
        <w:rPr>
          <w:rFonts w:ascii="Calibri" w:hAnsi="Calibri" w:cs="Calibri"/>
        </w:rPr>
        <w:t xml:space="preserve"> placements do constitute good</w:t>
      </w:r>
      <w:r w:rsidR="005E6880" w:rsidRPr="00002145">
        <w:rPr>
          <w:rFonts w:ascii="Calibri" w:hAnsi="Calibri" w:cs="Calibri"/>
        </w:rPr>
        <w:t xml:space="preserve"> value for money</w:t>
      </w:r>
      <w:r w:rsidR="001F65E7">
        <w:rPr>
          <w:rFonts w:ascii="Calibri" w:hAnsi="Calibri" w:cs="Calibri"/>
        </w:rPr>
        <w:t>, deliver excellent outcomes for children and young people</w:t>
      </w:r>
      <w:r w:rsidR="005E6880" w:rsidRPr="00002145">
        <w:rPr>
          <w:rFonts w:ascii="Calibri" w:hAnsi="Calibri" w:cs="Calibri"/>
        </w:rPr>
        <w:t xml:space="preserve"> and </w:t>
      </w:r>
      <w:r w:rsidR="001F65E7">
        <w:rPr>
          <w:rFonts w:ascii="Calibri" w:hAnsi="Calibri" w:cs="Calibri"/>
        </w:rPr>
        <w:t xml:space="preserve">allow </w:t>
      </w:r>
      <w:r w:rsidR="005E6880" w:rsidRPr="00002145">
        <w:rPr>
          <w:rFonts w:ascii="Calibri" w:hAnsi="Calibri" w:cs="Calibri"/>
        </w:rPr>
        <w:t xml:space="preserve">access to </w:t>
      </w:r>
      <w:r w:rsidR="001F65E7">
        <w:rPr>
          <w:rFonts w:ascii="Calibri" w:hAnsi="Calibri" w:cs="Calibri"/>
        </w:rPr>
        <w:t xml:space="preserve">a </w:t>
      </w:r>
      <w:r w:rsidR="005E6880" w:rsidRPr="00002145">
        <w:rPr>
          <w:rFonts w:ascii="Calibri" w:hAnsi="Calibri" w:cs="Calibri"/>
        </w:rPr>
        <w:t xml:space="preserve">unique or rare offer for </w:t>
      </w:r>
      <w:r w:rsidR="001F65E7">
        <w:rPr>
          <w:rFonts w:ascii="Calibri" w:hAnsi="Calibri" w:cs="Calibri"/>
        </w:rPr>
        <w:t xml:space="preserve">children and young people </w:t>
      </w:r>
      <w:r w:rsidR="009C590A">
        <w:rPr>
          <w:rFonts w:ascii="Calibri" w:hAnsi="Calibri" w:cs="Calibri"/>
        </w:rPr>
        <w:t>with less commonly occurring needs and conditions.  This is a nuanced issue and requires a nuanced response.</w:t>
      </w:r>
    </w:p>
    <w:p w14:paraId="04DC526C" w14:textId="3542D02E" w:rsidR="00617B85" w:rsidRPr="00002145" w:rsidRDefault="00617B85" w:rsidP="005E6880">
      <w:pPr>
        <w:rPr>
          <w:rFonts w:ascii="Calibri" w:hAnsi="Calibri" w:cs="Calibri"/>
        </w:rPr>
      </w:pPr>
      <w:r>
        <w:rPr>
          <w:rFonts w:ascii="Calibri" w:hAnsi="Calibri" w:cs="Calibri"/>
        </w:rPr>
        <w:t xml:space="preserve">Parent carers also have concerns that a ‘heavy handed’ approach to spiralling INMSS fees could result in </w:t>
      </w:r>
      <w:r w:rsidR="003949BA">
        <w:rPr>
          <w:rFonts w:ascii="Calibri" w:hAnsi="Calibri" w:cs="Calibri"/>
        </w:rPr>
        <w:t xml:space="preserve">a mass exodus from the sector, abrupt closure of settings and very vulnerable children </w:t>
      </w:r>
      <w:r w:rsidR="00AB4273">
        <w:rPr>
          <w:rFonts w:ascii="Calibri" w:hAnsi="Calibri" w:cs="Calibri"/>
        </w:rPr>
        <w:t xml:space="preserve">being without a suitable placement.  </w:t>
      </w:r>
      <w:r w:rsidR="00794E0D">
        <w:rPr>
          <w:rFonts w:ascii="Calibri" w:hAnsi="Calibri" w:cs="Calibri"/>
        </w:rPr>
        <w:t>We have heard of the devastating impact on children, young people and families whe</w:t>
      </w:r>
      <w:r w:rsidR="00A11AEA">
        <w:rPr>
          <w:rFonts w:ascii="Calibri" w:hAnsi="Calibri" w:cs="Calibri"/>
        </w:rPr>
        <w:t>n</w:t>
      </w:r>
      <w:r w:rsidR="00794E0D">
        <w:rPr>
          <w:rFonts w:ascii="Calibri" w:hAnsi="Calibri" w:cs="Calibri"/>
        </w:rPr>
        <w:t xml:space="preserve"> </w:t>
      </w:r>
      <w:r w:rsidR="00607AD7">
        <w:rPr>
          <w:rFonts w:ascii="Calibri" w:hAnsi="Calibri" w:cs="Calibri"/>
        </w:rPr>
        <w:t>independent special schools</w:t>
      </w:r>
      <w:r w:rsidR="00794E0D">
        <w:rPr>
          <w:rFonts w:ascii="Calibri" w:hAnsi="Calibri" w:cs="Calibri"/>
        </w:rPr>
        <w:t xml:space="preserve"> have closed un</w:t>
      </w:r>
      <w:r w:rsidR="00607AD7">
        <w:rPr>
          <w:rFonts w:ascii="Calibri" w:hAnsi="Calibri" w:cs="Calibri"/>
        </w:rPr>
        <w:t xml:space="preserve">expectedly because of inadequate standards of care.  </w:t>
      </w:r>
      <w:r w:rsidR="00AB4273">
        <w:rPr>
          <w:rFonts w:ascii="Calibri" w:hAnsi="Calibri" w:cs="Calibri"/>
        </w:rPr>
        <w:t xml:space="preserve">Legislation to hold the INMSS sector to account should also consider the resilience of the rest of the </w:t>
      </w:r>
      <w:r w:rsidR="000A4B4E">
        <w:rPr>
          <w:rFonts w:ascii="Calibri" w:hAnsi="Calibri" w:cs="Calibri"/>
        </w:rPr>
        <w:t>SEND system to absorb the shock of unplanned withdraw</w:t>
      </w:r>
      <w:r w:rsidR="00302688">
        <w:rPr>
          <w:rFonts w:ascii="Calibri" w:hAnsi="Calibri" w:cs="Calibri"/>
        </w:rPr>
        <w:t>a</w:t>
      </w:r>
      <w:r w:rsidR="000A4B4E">
        <w:rPr>
          <w:rFonts w:ascii="Calibri" w:hAnsi="Calibri" w:cs="Calibri"/>
        </w:rPr>
        <w:t xml:space="preserve">l of </w:t>
      </w:r>
      <w:r w:rsidR="00302688">
        <w:rPr>
          <w:rFonts w:ascii="Calibri" w:hAnsi="Calibri" w:cs="Calibri"/>
        </w:rPr>
        <w:t>specialist services and how risks will be mitigated (e.g. compulsory purchase orders</w:t>
      </w:r>
      <w:r w:rsidR="00C760D8">
        <w:rPr>
          <w:rFonts w:ascii="Calibri" w:hAnsi="Calibri" w:cs="Calibri"/>
        </w:rPr>
        <w:t>, emergency absorption into established MATs)</w:t>
      </w:r>
    </w:p>
    <w:p w14:paraId="287A328A" w14:textId="56E2D9C2" w:rsidR="005E6880" w:rsidRPr="00002145" w:rsidRDefault="005E6880" w:rsidP="005E6880">
      <w:pPr>
        <w:rPr>
          <w:rFonts w:ascii="Calibri" w:hAnsi="Calibri" w:cs="Calibri"/>
        </w:rPr>
      </w:pPr>
      <w:r w:rsidRPr="00002145">
        <w:rPr>
          <w:rFonts w:ascii="Calibri" w:hAnsi="Calibri" w:cs="Calibri"/>
        </w:rPr>
        <w:t xml:space="preserve">The independent school sector school </w:t>
      </w:r>
      <w:r w:rsidR="00997868">
        <w:rPr>
          <w:rFonts w:ascii="Calibri" w:hAnsi="Calibri" w:cs="Calibri"/>
        </w:rPr>
        <w:t xml:space="preserve">should </w:t>
      </w:r>
      <w:r w:rsidRPr="00002145">
        <w:rPr>
          <w:rFonts w:ascii="Calibri" w:hAnsi="Calibri" w:cs="Calibri"/>
        </w:rPr>
        <w:t>not be overlooked</w:t>
      </w:r>
      <w:r w:rsidR="00C760D8">
        <w:rPr>
          <w:rFonts w:ascii="Calibri" w:hAnsi="Calibri" w:cs="Calibri"/>
        </w:rPr>
        <w:t xml:space="preserve"> in this conversation</w:t>
      </w:r>
      <w:r w:rsidRPr="00002145">
        <w:rPr>
          <w:rFonts w:ascii="Calibri" w:hAnsi="Calibri" w:cs="Calibri"/>
        </w:rPr>
        <w:t xml:space="preserve">.  It is providing a unique role for </w:t>
      </w:r>
      <w:r w:rsidR="00997868">
        <w:rPr>
          <w:rFonts w:ascii="Calibri" w:hAnsi="Calibri" w:cs="Calibri"/>
        </w:rPr>
        <w:t>children and young people</w:t>
      </w:r>
      <w:r w:rsidRPr="00002145">
        <w:rPr>
          <w:rFonts w:ascii="Calibri" w:hAnsi="Calibri" w:cs="Calibri"/>
        </w:rPr>
        <w:t xml:space="preserve"> who need a </w:t>
      </w:r>
      <w:r w:rsidR="001936F5">
        <w:rPr>
          <w:rFonts w:ascii="Calibri" w:hAnsi="Calibri" w:cs="Calibri"/>
        </w:rPr>
        <w:t xml:space="preserve">less overwhelming sensory environment, </w:t>
      </w:r>
      <w:r w:rsidRPr="00002145">
        <w:rPr>
          <w:rFonts w:ascii="Calibri" w:hAnsi="Calibri" w:cs="Calibri"/>
        </w:rPr>
        <w:t xml:space="preserve">smaller </w:t>
      </w:r>
      <w:r w:rsidR="001936F5">
        <w:rPr>
          <w:rFonts w:ascii="Calibri" w:hAnsi="Calibri" w:cs="Calibri"/>
        </w:rPr>
        <w:t xml:space="preserve">class sizes </w:t>
      </w:r>
      <w:r w:rsidRPr="00002145">
        <w:rPr>
          <w:rFonts w:ascii="Calibri" w:hAnsi="Calibri" w:cs="Calibri"/>
        </w:rPr>
        <w:t xml:space="preserve">and </w:t>
      </w:r>
      <w:r w:rsidR="002F5BF9">
        <w:rPr>
          <w:rFonts w:ascii="Calibri" w:hAnsi="Calibri" w:cs="Calibri"/>
        </w:rPr>
        <w:t>the offer of a</w:t>
      </w:r>
      <w:r w:rsidRPr="00002145">
        <w:rPr>
          <w:rFonts w:ascii="Calibri" w:hAnsi="Calibri" w:cs="Calibri"/>
        </w:rPr>
        <w:t xml:space="preserve"> mainstream style education.  </w:t>
      </w:r>
      <w:r w:rsidR="00BB4D3F">
        <w:rPr>
          <w:rFonts w:ascii="Calibri" w:hAnsi="Calibri" w:cs="Calibri"/>
        </w:rPr>
        <w:t xml:space="preserve">The SEND reforms </w:t>
      </w:r>
      <w:r w:rsidR="00ED32CF">
        <w:rPr>
          <w:rFonts w:ascii="Calibri" w:hAnsi="Calibri" w:cs="Calibri"/>
        </w:rPr>
        <w:t xml:space="preserve">should consider how the best of this offer can be replicated in the maintained sector </w:t>
      </w:r>
      <w:r w:rsidR="00617B85">
        <w:rPr>
          <w:rFonts w:ascii="Calibri" w:hAnsi="Calibri" w:cs="Calibri"/>
        </w:rPr>
        <w:t>with equity of access and at reasonable cost.</w:t>
      </w:r>
    </w:p>
    <w:p w14:paraId="3DF9FEA1" w14:textId="77777777" w:rsidR="00DE02B1" w:rsidRPr="00002145" w:rsidRDefault="00DE02B1">
      <w:pPr>
        <w:rPr>
          <w:rFonts w:ascii="Calibri" w:hAnsi="Calibri" w:cs="Calibri"/>
          <w:i/>
          <w:iCs/>
        </w:rPr>
      </w:pPr>
    </w:p>
    <w:p w14:paraId="0683B875" w14:textId="1FE3F0B8" w:rsidR="00375A0D" w:rsidRPr="007C2E9C" w:rsidRDefault="00880B16">
      <w:pPr>
        <w:rPr>
          <w:rFonts w:ascii="Calibri" w:hAnsi="Calibri" w:cs="Calibri"/>
          <w:b/>
          <w:bCs/>
          <w:u w:val="single"/>
        </w:rPr>
      </w:pPr>
      <w:r w:rsidRPr="007C2E9C">
        <w:rPr>
          <w:rFonts w:ascii="Calibri" w:hAnsi="Calibri" w:cs="Calibri"/>
          <w:b/>
          <w:bCs/>
          <w:u w:val="single"/>
        </w:rPr>
        <w:t>Wh</w:t>
      </w:r>
      <w:r w:rsidR="00E33D7A">
        <w:rPr>
          <w:rFonts w:ascii="Calibri" w:hAnsi="Calibri" w:cs="Calibri"/>
          <w:b/>
          <w:bCs/>
          <w:u w:val="single"/>
        </w:rPr>
        <w:t>at’s</w:t>
      </w:r>
      <w:r w:rsidRPr="007C2E9C">
        <w:rPr>
          <w:rFonts w:ascii="Calibri" w:hAnsi="Calibri" w:cs="Calibri"/>
          <w:b/>
          <w:bCs/>
          <w:u w:val="single"/>
        </w:rPr>
        <w:t xml:space="preserve"> Missing</w:t>
      </w:r>
      <w:r w:rsidR="007C2E9C" w:rsidRPr="007C2E9C">
        <w:rPr>
          <w:rFonts w:ascii="Calibri" w:hAnsi="Calibri" w:cs="Calibri"/>
          <w:b/>
          <w:bCs/>
          <w:u w:val="single"/>
        </w:rPr>
        <w:t>?</w:t>
      </w:r>
    </w:p>
    <w:p w14:paraId="6AA75167" w14:textId="43C8AE01" w:rsidR="00880B16" w:rsidRDefault="00880B16">
      <w:pPr>
        <w:rPr>
          <w:rFonts w:ascii="Calibri" w:hAnsi="Calibri" w:cs="Calibri"/>
        </w:rPr>
      </w:pPr>
      <w:r w:rsidRPr="00F06230">
        <w:rPr>
          <w:rFonts w:ascii="Calibri" w:hAnsi="Calibri" w:cs="Calibri"/>
          <w:b/>
          <w:bCs/>
        </w:rPr>
        <w:t>Children not in School</w:t>
      </w:r>
      <w:r w:rsidR="00FC693A" w:rsidRPr="00F06230">
        <w:rPr>
          <w:rFonts w:ascii="Calibri" w:hAnsi="Calibri" w:cs="Calibri"/>
          <w:b/>
          <w:bCs/>
        </w:rPr>
        <w:t>:</w:t>
      </w:r>
      <w:r w:rsidR="00FC693A">
        <w:rPr>
          <w:rFonts w:ascii="Calibri" w:hAnsi="Calibri" w:cs="Calibri"/>
        </w:rPr>
        <w:t xml:space="preserve"> One of the strongest messages that we have heard through this consultation period is that the needs of </w:t>
      </w:r>
      <w:r w:rsidR="00981B42">
        <w:rPr>
          <w:rFonts w:ascii="Calibri" w:hAnsi="Calibri" w:cs="Calibri"/>
        </w:rPr>
        <w:t xml:space="preserve">vulnerable and growing group of children and young people who are unable to attend school regularly or who are NEET </w:t>
      </w:r>
      <w:r w:rsidR="00F06230">
        <w:rPr>
          <w:rFonts w:ascii="Calibri" w:hAnsi="Calibri" w:cs="Calibri"/>
        </w:rPr>
        <w:t xml:space="preserve">have been completely overlooked in the proposed SEND reforms. This includes children and young people </w:t>
      </w:r>
      <w:r w:rsidR="004F6BFF">
        <w:rPr>
          <w:rFonts w:ascii="Calibri" w:hAnsi="Calibri" w:cs="Calibri"/>
        </w:rPr>
        <w:t xml:space="preserve">experiencing EBSNA, those on reduced timetables and/or accessing alternative provision, </w:t>
      </w:r>
      <w:r w:rsidR="00BB3E49">
        <w:rPr>
          <w:rFonts w:ascii="Calibri" w:hAnsi="Calibri" w:cs="Calibri"/>
        </w:rPr>
        <w:t xml:space="preserve">those who are out of schools because of a lack of a suitable places, children and young people with medical needs </w:t>
      </w:r>
      <w:r w:rsidR="00EE58A9">
        <w:rPr>
          <w:rFonts w:ascii="Calibri" w:hAnsi="Calibri" w:cs="Calibri"/>
        </w:rPr>
        <w:t xml:space="preserve">that prevent them being in school and those </w:t>
      </w:r>
      <w:r w:rsidR="00E33D7A">
        <w:rPr>
          <w:rFonts w:ascii="Calibri" w:hAnsi="Calibri" w:cs="Calibri"/>
        </w:rPr>
        <w:t xml:space="preserve">receiving </w:t>
      </w:r>
      <w:r w:rsidR="0059778D">
        <w:rPr>
          <w:rFonts w:ascii="Calibri" w:hAnsi="Calibri" w:cs="Calibri"/>
        </w:rPr>
        <w:t xml:space="preserve">Elective Home Education (and in many case this is not a preference for families but a desperate attempt to protect their child’s </w:t>
      </w:r>
      <w:r w:rsidR="00E51707">
        <w:rPr>
          <w:rFonts w:ascii="Calibri" w:hAnsi="Calibri" w:cs="Calibri"/>
        </w:rPr>
        <w:t xml:space="preserve">mental health and shield the family from prosecution for </w:t>
      </w:r>
      <w:r w:rsidR="00E33D7A">
        <w:rPr>
          <w:rFonts w:ascii="Calibri" w:hAnsi="Calibri" w:cs="Calibri"/>
        </w:rPr>
        <w:t>non-attendance)</w:t>
      </w:r>
    </w:p>
    <w:p w14:paraId="15C40F18" w14:textId="61684E3D" w:rsidR="005726FE" w:rsidRPr="00002145" w:rsidRDefault="005726FE">
      <w:pPr>
        <w:rPr>
          <w:rFonts w:ascii="Calibri" w:hAnsi="Calibri" w:cs="Calibri"/>
        </w:rPr>
      </w:pPr>
      <w:r w:rsidRPr="00134197">
        <w:rPr>
          <w:rFonts w:ascii="Calibri" w:hAnsi="Calibri" w:cs="Calibri"/>
          <w:b/>
          <w:bCs/>
        </w:rPr>
        <w:t>Mental Health:</w:t>
      </w:r>
      <w:r>
        <w:rPr>
          <w:rFonts w:ascii="Calibri" w:hAnsi="Calibri" w:cs="Calibri"/>
        </w:rPr>
        <w:t xml:space="preserve"> </w:t>
      </w:r>
      <w:r w:rsidR="00134197">
        <w:rPr>
          <w:rFonts w:ascii="Calibri" w:hAnsi="Calibri" w:cs="Calibri"/>
        </w:rPr>
        <w:t>An</w:t>
      </w:r>
      <w:r w:rsidR="00EE2F0A">
        <w:rPr>
          <w:rFonts w:ascii="Calibri" w:hAnsi="Calibri" w:cs="Calibri"/>
        </w:rPr>
        <w:t>other</w:t>
      </w:r>
      <w:r w:rsidR="00134197">
        <w:rPr>
          <w:rFonts w:ascii="Calibri" w:hAnsi="Calibri" w:cs="Calibri"/>
        </w:rPr>
        <w:t xml:space="preserve"> key message we have heard from parent carers </w:t>
      </w:r>
      <w:r w:rsidR="00EE2F0A">
        <w:rPr>
          <w:rFonts w:ascii="Calibri" w:hAnsi="Calibri" w:cs="Calibri"/>
        </w:rPr>
        <w:t xml:space="preserve">is </w:t>
      </w:r>
      <w:r w:rsidR="006E2306">
        <w:rPr>
          <w:rFonts w:ascii="Calibri" w:hAnsi="Calibri" w:cs="Calibri"/>
        </w:rPr>
        <w:t>about</w:t>
      </w:r>
      <w:r w:rsidR="00EE2F0A">
        <w:rPr>
          <w:rFonts w:ascii="Calibri" w:hAnsi="Calibri" w:cs="Calibri"/>
        </w:rPr>
        <w:t xml:space="preserve"> the lack of consideration </w:t>
      </w:r>
      <w:r w:rsidR="00F05155">
        <w:rPr>
          <w:rFonts w:ascii="Calibri" w:hAnsi="Calibri" w:cs="Calibri"/>
        </w:rPr>
        <w:t xml:space="preserve">in this consultation </w:t>
      </w:r>
      <w:r w:rsidR="00EE2F0A">
        <w:rPr>
          <w:rFonts w:ascii="Calibri" w:hAnsi="Calibri" w:cs="Calibri"/>
        </w:rPr>
        <w:t>for mental health conditions and how they affect access to learning</w:t>
      </w:r>
      <w:r w:rsidR="006E2306">
        <w:rPr>
          <w:rFonts w:ascii="Calibri" w:hAnsi="Calibri" w:cs="Calibri"/>
        </w:rPr>
        <w:t xml:space="preserve"> and general development for children and young people</w:t>
      </w:r>
      <w:r w:rsidR="00F05155">
        <w:rPr>
          <w:rFonts w:ascii="Calibri" w:hAnsi="Calibri" w:cs="Calibri"/>
        </w:rPr>
        <w:t>.  These include s</w:t>
      </w:r>
      <w:r w:rsidR="00D45AE7">
        <w:rPr>
          <w:rFonts w:ascii="Calibri" w:hAnsi="Calibri" w:cs="Calibri"/>
        </w:rPr>
        <w:t xml:space="preserve">chool </w:t>
      </w:r>
      <w:r w:rsidR="00F05155">
        <w:rPr>
          <w:rFonts w:ascii="Calibri" w:hAnsi="Calibri" w:cs="Calibri"/>
        </w:rPr>
        <w:t>and system</w:t>
      </w:r>
      <w:r w:rsidR="005E6880">
        <w:rPr>
          <w:rFonts w:ascii="Calibri" w:hAnsi="Calibri" w:cs="Calibri"/>
        </w:rPr>
        <w:t>s</w:t>
      </w:r>
      <w:r w:rsidR="00F05155">
        <w:rPr>
          <w:rFonts w:ascii="Calibri" w:hAnsi="Calibri" w:cs="Calibri"/>
        </w:rPr>
        <w:t xml:space="preserve"> </w:t>
      </w:r>
      <w:r w:rsidR="00D45AE7">
        <w:rPr>
          <w:rFonts w:ascii="Calibri" w:hAnsi="Calibri" w:cs="Calibri"/>
        </w:rPr>
        <w:t xml:space="preserve">related trauma, </w:t>
      </w:r>
      <w:r w:rsidR="00F05155">
        <w:rPr>
          <w:rFonts w:ascii="Calibri" w:hAnsi="Calibri" w:cs="Calibri"/>
        </w:rPr>
        <w:t xml:space="preserve">complex PTSD, </w:t>
      </w:r>
      <w:r w:rsidR="00D45AE7">
        <w:rPr>
          <w:rFonts w:ascii="Calibri" w:hAnsi="Calibri" w:cs="Calibri"/>
        </w:rPr>
        <w:t xml:space="preserve">autistic burnout, </w:t>
      </w:r>
      <w:r w:rsidR="003B5C78">
        <w:rPr>
          <w:rFonts w:ascii="Calibri" w:hAnsi="Calibri" w:cs="Calibri"/>
        </w:rPr>
        <w:t xml:space="preserve">eating disorders, </w:t>
      </w:r>
      <w:r w:rsidR="00134197">
        <w:rPr>
          <w:rFonts w:ascii="Calibri" w:hAnsi="Calibri" w:cs="Calibri"/>
        </w:rPr>
        <w:t>clinical depression</w:t>
      </w:r>
      <w:r w:rsidR="005E6880">
        <w:rPr>
          <w:rFonts w:ascii="Calibri" w:hAnsi="Calibri" w:cs="Calibri"/>
        </w:rPr>
        <w:t xml:space="preserve"> and</w:t>
      </w:r>
      <w:r w:rsidR="00134197">
        <w:rPr>
          <w:rFonts w:ascii="Calibri" w:hAnsi="Calibri" w:cs="Calibri"/>
        </w:rPr>
        <w:t xml:space="preserve"> </w:t>
      </w:r>
      <w:proofErr w:type="gramStart"/>
      <w:r w:rsidR="00134197">
        <w:rPr>
          <w:rFonts w:ascii="Calibri" w:hAnsi="Calibri" w:cs="Calibri"/>
        </w:rPr>
        <w:t>obsessive compulsive</w:t>
      </w:r>
      <w:proofErr w:type="gramEnd"/>
      <w:r w:rsidR="00134197">
        <w:rPr>
          <w:rFonts w:ascii="Calibri" w:hAnsi="Calibri" w:cs="Calibri"/>
        </w:rPr>
        <w:t xml:space="preserve"> disorders (OCD)</w:t>
      </w:r>
    </w:p>
    <w:p w14:paraId="5E896687" w14:textId="702FE279" w:rsidR="00BB1345" w:rsidRPr="00002145" w:rsidRDefault="00094FD7">
      <w:pPr>
        <w:rPr>
          <w:rFonts w:ascii="Calibri" w:hAnsi="Calibri" w:cs="Calibri"/>
        </w:rPr>
      </w:pPr>
      <w:r w:rsidRPr="00094FD7">
        <w:rPr>
          <w:rFonts w:ascii="Calibri" w:hAnsi="Calibri" w:cs="Calibri"/>
          <w:b/>
          <w:bCs/>
        </w:rPr>
        <w:t>Needs and conditions other than Autism and ADHD:</w:t>
      </w:r>
      <w:r>
        <w:rPr>
          <w:rFonts w:ascii="Calibri" w:hAnsi="Calibri" w:cs="Calibri"/>
        </w:rPr>
        <w:t xml:space="preserve"> </w:t>
      </w:r>
      <w:r w:rsidR="00065C51">
        <w:rPr>
          <w:rFonts w:ascii="Calibri" w:hAnsi="Calibri" w:cs="Calibri"/>
        </w:rPr>
        <w:t xml:space="preserve">Parent carers feel the proposed reforms are very neurodivergence focussed and that the impact on children and young </w:t>
      </w:r>
      <w:r w:rsidR="00065C51">
        <w:rPr>
          <w:rFonts w:ascii="Calibri" w:hAnsi="Calibri" w:cs="Calibri"/>
        </w:rPr>
        <w:lastRenderedPageBreak/>
        <w:t xml:space="preserve">people with less commonly occurring </w:t>
      </w:r>
      <w:r w:rsidR="006B7CDF">
        <w:rPr>
          <w:rFonts w:ascii="Calibri" w:hAnsi="Calibri" w:cs="Calibri"/>
        </w:rPr>
        <w:t>and/or highly complex needs has not been properly considered.</w:t>
      </w:r>
    </w:p>
    <w:p w14:paraId="5D03011D" w14:textId="77777777" w:rsidR="008622E0" w:rsidRDefault="00C80839">
      <w:pPr>
        <w:rPr>
          <w:rFonts w:ascii="Calibri" w:hAnsi="Calibri" w:cs="Calibri"/>
        </w:rPr>
      </w:pPr>
      <w:r w:rsidRPr="00094FD7">
        <w:rPr>
          <w:rFonts w:ascii="Calibri" w:hAnsi="Calibri" w:cs="Calibri"/>
          <w:b/>
          <w:bCs/>
        </w:rPr>
        <w:t>Early Years</w:t>
      </w:r>
      <w:r w:rsidR="006B7CDF" w:rsidRPr="00094FD7">
        <w:rPr>
          <w:rFonts w:ascii="Calibri" w:hAnsi="Calibri" w:cs="Calibri"/>
          <w:b/>
          <w:bCs/>
        </w:rPr>
        <w:t xml:space="preserve">, </w:t>
      </w:r>
      <w:r w:rsidRPr="00094FD7">
        <w:rPr>
          <w:rFonts w:ascii="Calibri" w:hAnsi="Calibri" w:cs="Calibri"/>
          <w:b/>
          <w:bCs/>
        </w:rPr>
        <w:t>Post 16 and Preparation for Adulthood</w:t>
      </w:r>
      <w:r w:rsidR="007022F6" w:rsidRPr="00094FD7">
        <w:rPr>
          <w:rFonts w:ascii="Calibri" w:hAnsi="Calibri" w:cs="Calibri"/>
          <w:b/>
          <w:bCs/>
        </w:rPr>
        <w:t>:</w:t>
      </w:r>
      <w:r w:rsidR="007022F6">
        <w:rPr>
          <w:rFonts w:ascii="Calibri" w:hAnsi="Calibri" w:cs="Calibri"/>
        </w:rPr>
        <w:t xml:space="preserve"> While the SEND Reform Consultation </w:t>
      </w:r>
      <w:r w:rsidR="00094FD7">
        <w:rPr>
          <w:rFonts w:ascii="Calibri" w:hAnsi="Calibri" w:cs="Calibri"/>
        </w:rPr>
        <w:t>is</w:t>
      </w:r>
      <w:r w:rsidR="007022F6">
        <w:rPr>
          <w:rFonts w:ascii="Calibri" w:hAnsi="Calibri" w:cs="Calibri"/>
        </w:rPr>
        <w:t xml:space="preserve"> attached to a Schools White Paper</w:t>
      </w:r>
      <w:r w:rsidR="00E371DB">
        <w:rPr>
          <w:rFonts w:ascii="Calibri" w:hAnsi="Calibri" w:cs="Calibri"/>
        </w:rPr>
        <w:t xml:space="preserve"> and therefore focussed on statutory school aged children</w:t>
      </w:r>
      <w:r w:rsidR="007C2E9C">
        <w:rPr>
          <w:rFonts w:ascii="Calibri" w:hAnsi="Calibri" w:cs="Calibri"/>
        </w:rPr>
        <w:t>,</w:t>
      </w:r>
      <w:r w:rsidR="00E371DB">
        <w:rPr>
          <w:rFonts w:ascii="Calibri" w:hAnsi="Calibri" w:cs="Calibri"/>
        </w:rPr>
        <w:t xml:space="preserve"> parent carers feel strongly that </w:t>
      </w:r>
      <w:r w:rsidR="00195BFC">
        <w:rPr>
          <w:rFonts w:ascii="Calibri" w:hAnsi="Calibri" w:cs="Calibri"/>
        </w:rPr>
        <w:t xml:space="preserve">children and young people at EYFS and Post 16 are not </w:t>
      </w:r>
      <w:r w:rsidR="00D44AD2">
        <w:rPr>
          <w:rFonts w:ascii="Calibri" w:hAnsi="Calibri" w:cs="Calibri"/>
        </w:rPr>
        <w:t xml:space="preserve">adequately </w:t>
      </w:r>
      <w:r w:rsidR="007C2E9C">
        <w:rPr>
          <w:rFonts w:ascii="Calibri" w:hAnsi="Calibri" w:cs="Calibri"/>
        </w:rPr>
        <w:t xml:space="preserve">considered in this consultation and that Preparation for Adulthood at all ages and stages does not feature </w:t>
      </w:r>
      <w:r w:rsidR="00D44AD2">
        <w:rPr>
          <w:rFonts w:ascii="Calibri" w:hAnsi="Calibri" w:cs="Calibri"/>
        </w:rPr>
        <w:t>prominently</w:t>
      </w:r>
      <w:r w:rsidR="007C2E9C">
        <w:rPr>
          <w:rFonts w:ascii="Calibri" w:hAnsi="Calibri" w:cs="Calibri"/>
        </w:rPr>
        <w:t xml:space="preserve"> enough.</w:t>
      </w:r>
      <w:r w:rsidR="008622E0">
        <w:rPr>
          <w:rFonts w:ascii="Calibri" w:hAnsi="Calibri" w:cs="Calibri"/>
        </w:rPr>
        <w:t xml:space="preserve">  </w:t>
      </w:r>
    </w:p>
    <w:p w14:paraId="35652E2E" w14:textId="0515FAA4" w:rsidR="005E0B1B" w:rsidRDefault="005E0B1B">
      <w:pPr>
        <w:rPr>
          <w:rFonts w:ascii="Calibri" w:hAnsi="Calibri" w:cs="Calibri"/>
        </w:rPr>
      </w:pPr>
      <w:r w:rsidRPr="00875BCD">
        <w:rPr>
          <w:rFonts w:ascii="Calibri" w:hAnsi="Calibri" w:cs="Calibri"/>
          <w:b/>
          <w:bCs/>
        </w:rPr>
        <w:t>Teaching Assistants/Learning Support Assistants:</w:t>
      </w:r>
      <w:r>
        <w:rPr>
          <w:rFonts w:ascii="Calibri" w:hAnsi="Calibri" w:cs="Calibri"/>
        </w:rPr>
        <w:t xml:space="preserve"> Parent carers and wider system partners have been shocked by the omission of TAs/LSAs in the </w:t>
      </w:r>
      <w:r w:rsidR="001D2DAE">
        <w:rPr>
          <w:rFonts w:ascii="Calibri" w:hAnsi="Calibri" w:cs="Calibri"/>
        </w:rPr>
        <w:t>proposed SEND reform</w:t>
      </w:r>
      <w:r w:rsidR="00875BCD">
        <w:rPr>
          <w:rFonts w:ascii="Calibri" w:hAnsi="Calibri" w:cs="Calibri"/>
        </w:rPr>
        <w:t>s</w:t>
      </w:r>
      <w:r w:rsidR="001D2DAE">
        <w:rPr>
          <w:rFonts w:ascii="Calibri" w:hAnsi="Calibri" w:cs="Calibri"/>
        </w:rPr>
        <w:t xml:space="preserve">.  </w:t>
      </w:r>
      <w:r w:rsidR="00875BCD">
        <w:rPr>
          <w:rFonts w:ascii="Calibri" w:hAnsi="Calibri" w:cs="Calibri"/>
        </w:rPr>
        <w:t xml:space="preserve">These are the staff who deliver care and support on a </w:t>
      </w:r>
      <w:proofErr w:type="gramStart"/>
      <w:r w:rsidR="00875BCD">
        <w:rPr>
          <w:rFonts w:ascii="Calibri" w:hAnsi="Calibri" w:cs="Calibri"/>
        </w:rPr>
        <w:t>day to day</w:t>
      </w:r>
      <w:proofErr w:type="gramEnd"/>
      <w:r w:rsidR="00875BCD">
        <w:rPr>
          <w:rFonts w:ascii="Calibri" w:hAnsi="Calibri" w:cs="Calibri"/>
        </w:rPr>
        <w:t xml:space="preserve"> basis and </w:t>
      </w:r>
      <w:r w:rsidR="00D82489">
        <w:rPr>
          <w:rFonts w:ascii="Calibri" w:hAnsi="Calibri" w:cs="Calibri"/>
        </w:rPr>
        <w:t xml:space="preserve">their expertise, kindness and capacity are very often what makes the difference between a child that thrives and a </w:t>
      </w:r>
      <w:proofErr w:type="gramStart"/>
      <w:r w:rsidR="00D82489">
        <w:rPr>
          <w:rFonts w:ascii="Calibri" w:hAnsi="Calibri" w:cs="Calibri"/>
        </w:rPr>
        <w:t xml:space="preserve">child </w:t>
      </w:r>
      <w:r w:rsidR="003D1F4A">
        <w:rPr>
          <w:rFonts w:ascii="Calibri" w:hAnsi="Calibri" w:cs="Calibri"/>
        </w:rPr>
        <w:t>falls</w:t>
      </w:r>
      <w:proofErr w:type="gramEnd"/>
      <w:r w:rsidR="003D1F4A">
        <w:rPr>
          <w:rFonts w:ascii="Calibri" w:hAnsi="Calibri" w:cs="Calibri"/>
        </w:rPr>
        <w:t xml:space="preserve"> through the cracks.  </w:t>
      </w:r>
      <w:r w:rsidR="003D1F4A">
        <w:rPr>
          <w:rFonts w:ascii="Calibri" w:hAnsi="Calibri" w:cs="Calibri"/>
        </w:rPr>
        <w:t xml:space="preserve">These practitioners are highly valued by children, young people and parent carers but consistently overlooked and undervalued by the system both in pay and conditions and recognition and respect.  </w:t>
      </w:r>
    </w:p>
    <w:p w14:paraId="5D3FCE48" w14:textId="77777777" w:rsidR="00300661" w:rsidRDefault="00E47311">
      <w:pPr>
        <w:rPr>
          <w:rFonts w:ascii="Calibri" w:hAnsi="Calibri" w:cs="Calibri"/>
        </w:rPr>
      </w:pPr>
      <w:r w:rsidRPr="00E47311">
        <w:rPr>
          <w:rFonts w:ascii="Calibri" w:hAnsi="Calibri" w:cs="Calibri"/>
          <w:b/>
          <w:bCs/>
        </w:rPr>
        <w:t>Ability to for everyone to participate:</w:t>
      </w:r>
      <w:r>
        <w:rPr>
          <w:rFonts w:ascii="Calibri" w:hAnsi="Calibri" w:cs="Calibri"/>
        </w:rPr>
        <w:t xml:space="preserve"> </w:t>
      </w:r>
      <w:r w:rsidR="000C45FE" w:rsidRPr="00002145">
        <w:rPr>
          <w:rFonts w:ascii="Calibri" w:hAnsi="Calibri" w:cs="Calibri"/>
        </w:rPr>
        <w:t>Participation in this consultation required</w:t>
      </w:r>
      <w:r w:rsidR="00975FF5" w:rsidRPr="00002145">
        <w:rPr>
          <w:rFonts w:ascii="Calibri" w:hAnsi="Calibri" w:cs="Calibri"/>
        </w:rPr>
        <w:t xml:space="preserve"> a baseline understanding or our democratic processes </w:t>
      </w:r>
      <w:r w:rsidR="001145B7" w:rsidRPr="00002145">
        <w:rPr>
          <w:rFonts w:ascii="Calibri" w:hAnsi="Calibri" w:cs="Calibri"/>
        </w:rPr>
        <w:t xml:space="preserve">and existing legal and statutory framework for SEND that </w:t>
      </w:r>
      <w:r w:rsidR="00B5580C" w:rsidRPr="00002145">
        <w:rPr>
          <w:rFonts w:ascii="Calibri" w:hAnsi="Calibri" w:cs="Calibri"/>
        </w:rPr>
        <w:t>does not exist for many parent carers</w:t>
      </w:r>
      <w:r w:rsidR="00956BE8" w:rsidRPr="00002145">
        <w:rPr>
          <w:rFonts w:ascii="Calibri" w:hAnsi="Calibri" w:cs="Calibri"/>
        </w:rPr>
        <w:t>.</w:t>
      </w:r>
      <w:r w:rsidR="000413DC" w:rsidRPr="00002145">
        <w:rPr>
          <w:rFonts w:ascii="Calibri" w:hAnsi="Calibri" w:cs="Calibri"/>
        </w:rPr>
        <w:t xml:space="preserve"> </w:t>
      </w:r>
      <w:r w:rsidR="00521A81" w:rsidRPr="00002145">
        <w:rPr>
          <w:rFonts w:ascii="Calibri" w:hAnsi="Calibri" w:cs="Calibri"/>
        </w:rPr>
        <w:t xml:space="preserve">The </w:t>
      </w:r>
      <w:r w:rsidR="004F6B66" w:rsidRPr="00002145">
        <w:rPr>
          <w:rFonts w:ascii="Calibri" w:hAnsi="Calibri" w:cs="Calibri"/>
        </w:rPr>
        <w:t>consultation questions</w:t>
      </w:r>
      <w:r w:rsidR="00521A81" w:rsidRPr="00002145">
        <w:rPr>
          <w:rFonts w:ascii="Calibri" w:hAnsi="Calibri" w:cs="Calibri"/>
        </w:rPr>
        <w:t xml:space="preserve"> have been written in such a way that </w:t>
      </w:r>
      <w:r w:rsidR="004F6B66" w:rsidRPr="00002145">
        <w:rPr>
          <w:rFonts w:ascii="Calibri" w:hAnsi="Calibri" w:cs="Calibri"/>
        </w:rPr>
        <w:t xml:space="preserve">parent carers </w:t>
      </w:r>
      <w:proofErr w:type="gramStart"/>
      <w:r w:rsidR="0073487C" w:rsidRPr="00002145">
        <w:rPr>
          <w:rFonts w:ascii="Calibri" w:hAnsi="Calibri" w:cs="Calibri"/>
        </w:rPr>
        <w:t>have</w:t>
      </w:r>
      <w:r w:rsidR="000413DC" w:rsidRPr="00002145">
        <w:rPr>
          <w:rFonts w:ascii="Calibri" w:hAnsi="Calibri" w:cs="Calibri"/>
        </w:rPr>
        <w:t xml:space="preserve"> to</w:t>
      </w:r>
      <w:proofErr w:type="gramEnd"/>
      <w:r w:rsidR="000413DC" w:rsidRPr="00002145">
        <w:rPr>
          <w:rFonts w:ascii="Calibri" w:hAnsi="Calibri" w:cs="Calibri"/>
        </w:rPr>
        <w:t xml:space="preserve"> understand the proposals</w:t>
      </w:r>
      <w:r w:rsidR="000A7D7F" w:rsidRPr="00002145">
        <w:rPr>
          <w:rFonts w:ascii="Calibri" w:hAnsi="Calibri" w:cs="Calibri"/>
        </w:rPr>
        <w:t xml:space="preserve"> </w:t>
      </w:r>
      <w:r w:rsidR="0073487C" w:rsidRPr="00002145">
        <w:rPr>
          <w:rFonts w:ascii="Calibri" w:hAnsi="Calibri" w:cs="Calibri"/>
        </w:rPr>
        <w:t xml:space="preserve">in detail </w:t>
      </w:r>
      <w:proofErr w:type="gramStart"/>
      <w:r w:rsidR="000A7D7F" w:rsidRPr="00002145">
        <w:rPr>
          <w:rFonts w:ascii="Calibri" w:hAnsi="Calibri" w:cs="Calibri"/>
        </w:rPr>
        <w:t>in order to</w:t>
      </w:r>
      <w:proofErr w:type="gramEnd"/>
      <w:r w:rsidR="000A7D7F" w:rsidRPr="00002145">
        <w:rPr>
          <w:rFonts w:ascii="Calibri" w:hAnsi="Calibri" w:cs="Calibri"/>
        </w:rPr>
        <w:t xml:space="preserve"> meaningfully respon</w:t>
      </w:r>
      <w:r w:rsidR="0073487C" w:rsidRPr="00002145">
        <w:rPr>
          <w:rFonts w:ascii="Calibri" w:hAnsi="Calibri" w:cs="Calibri"/>
        </w:rPr>
        <w:t>d</w:t>
      </w:r>
      <w:r w:rsidR="00F609F1" w:rsidRPr="00002145">
        <w:rPr>
          <w:rFonts w:ascii="Calibri" w:hAnsi="Calibri" w:cs="Calibri"/>
        </w:rPr>
        <w:t xml:space="preserve">.  In addition, the consultation </w:t>
      </w:r>
      <w:r w:rsidR="00956BE8" w:rsidRPr="00002145">
        <w:rPr>
          <w:rFonts w:ascii="Calibri" w:hAnsi="Calibri" w:cs="Calibri"/>
        </w:rPr>
        <w:t xml:space="preserve">and resources </w:t>
      </w:r>
      <w:r w:rsidR="00F83807" w:rsidRPr="00002145">
        <w:rPr>
          <w:rFonts w:ascii="Calibri" w:hAnsi="Calibri" w:cs="Calibri"/>
        </w:rPr>
        <w:t>are</w:t>
      </w:r>
      <w:r w:rsidR="00956BE8" w:rsidRPr="00002145">
        <w:rPr>
          <w:rFonts w:ascii="Calibri" w:hAnsi="Calibri" w:cs="Calibri"/>
        </w:rPr>
        <w:t xml:space="preserve"> only available in English language</w:t>
      </w:r>
      <w:r w:rsidR="00F83807" w:rsidRPr="00002145">
        <w:rPr>
          <w:rFonts w:ascii="Calibri" w:hAnsi="Calibri" w:cs="Calibri"/>
        </w:rPr>
        <w:t xml:space="preserve">.  </w:t>
      </w:r>
    </w:p>
    <w:p w14:paraId="77F0DD2F" w14:textId="008D4166" w:rsidR="00880B16" w:rsidRDefault="00300661">
      <w:pPr>
        <w:rPr>
          <w:rFonts w:ascii="Calibri" w:hAnsi="Calibri" w:cs="Calibri"/>
        </w:rPr>
      </w:pPr>
      <w:r>
        <w:rPr>
          <w:rFonts w:ascii="Calibri" w:hAnsi="Calibri" w:cs="Calibri"/>
        </w:rPr>
        <w:t xml:space="preserve">Parent carers have </w:t>
      </w:r>
      <w:r w:rsidR="002E79C9">
        <w:rPr>
          <w:rFonts w:ascii="Calibri" w:hAnsi="Calibri" w:cs="Calibri"/>
        </w:rPr>
        <w:t>felt that many</w:t>
      </w:r>
      <w:r>
        <w:rPr>
          <w:rFonts w:ascii="Calibri" w:hAnsi="Calibri" w:cs="Calibri"/>
        </w:rPr>
        <w:t xml:space="preserve"> questions about how the proposed reforms would work in practice </w:t>
      </w:r>
      <w:r w:rsidR="001B5DEC">
        <w:rPr>
          <w:rFonts w:ascii="Calibri" w:hAnsi="Calibri" w:cs="Calibri"/>
        </w:rPr>
        <w:t xml:space="preserve">were </w:t>
      </w:r>
      <w:r w:rsidR="00947012">
        <w:rPr>
          <w:rFonts w:ascii="Calibri" w:hAnsi="Calibri" w:cs="Calibri"/>
        </w:rPr>
        <w:t xml:space="preserve">either </w:t>
      </w:r>
      <w:r w:rsidR="001B5DEC">
        <w:rPr>
          <w:rFonts w:ascii="Calibri" w:hAnsi="Calibri" w:cs="Calibri"/>
        </w:rPr>
        <w:t>un</w:t>
      </w:r>
      <w:r w:rsidR="008E05F9">
        <w:rPr>
          <w:rFonts w:ascii="Calibri" w:hAnsi="Calibri" w:cs="Calibri"/>
        </w:rPr>
        <w:t xml:space="preserve">answered or </w:t>
      </w:r>
      <w:r w:rsidR="00F2250B">
        <w:rPr>
          <w:rFonts w:ascii="Calibri" w:hAnsi="Calibri" w:cs="Calibri"/>
        </w:rPr>
        <w:t xml:space="preserve">responses were </w:t>
      </w:r>
      <w:r w:rsidR="008E05F9">
        <w:rPr>
          <w:rFonts w:ascii="Calibri" w:hAnsi="Calibri" w:cs="Calibri"/>
        </w:rPr>
        <w:t>unclear</w:t>
      </w:r>
      <w:r w:rsidR="00947012">
        <w:rPr>
          <w:rFonts w:ascii="Calibri" w:hAnsi="Calibri" w:cs="Calibri"/>
        </w:rPr>
        <w:t xml:space="preserve">. </w:t>
      </w:r>
      <w:r w:rsidR="008E05F9">
        <w:rPr>
          <w:rFonts w:ascii="Calibri" w:hAnsi="Calibri" w:cs="Calibri"/>
        </w:rPr>
        <w:t xml:space="preserve"> </w:t>
      </w:r>
      <w:r w:rsidR="00F83807" w:rsidRPr="00002145">
        <w:rPr>
          <w:rFonts w:ascii="Calibri" w:hAnsi="Calibri" w:cs="Calibri"/>
        </w:rPr>
        <w:t xml:space="preserve">The combined result </w:t>
      </w:r>
      <w:r w:rsidR="00A05BBF" w:rsidRPr="00002145">
        <w:rPr>
          <w:rFonts w:ascii="Calibri" w:hAnsi="Calibri" w:cs="Calibri"/>
        </w:rPr>
        <w:t xml:space="preserve">of these barriers to participation is </w:t>
      </w:r>
      <w:r w:rsidR="00924FD8" w:rsidRPr="00002145">
        <w:rPr>
          <w:rFonts w:ascii="Calibri" w:hAnsi="Calibri" w:cs="Calibri"/>
        </w:rPr>
        <w:t>that</w:t>
      </w:r>
      <w:r w:rsidR="00884F39">
        <w:rPr>
          <w:rFonts w:ascii="Calibri" w:hAnsi="Calibri" w:cs="Calibri"/>
        </w:rPr>
        <w:t>, despite the best efforts of our regional parent carer</w:t>
      </w:r>
      <w:r w:rsidR="00A25F6C">
        <w:rPr>
          <w:rFonts w:ascii="Calibri" w:hAnsi="Calibri" w:cs="Calibri"/>
        </w:rPr>
        <w:t xml:space="preserve"> forum</w:t>
      </w:r>
      <w:r w:rsidR="00884F39">
        <w:rPr>
          <w:rFonts w:ascii="Calibri" w:hAnsi="Calibri" w:cs="Calibri"/>
        </w:rPr>
        <w:t xml:space="preserve"> network</w:t>
      </w:r>
      <w:r w:rsidR="00924FD8" w:rsidRPr="00002145">
        <w:rPr>
          <w:rFonts w:ascii="Calibri" w:hAnsi="Calibri" w:cs="Calibri"/>
        </w:rPr>
        <w:t xml:space="preserve"> the voices of some parent carers and communities will not be heard</w:t>
      </w:r>
      <w:r w:rsidR="00C94133" w:rsidRPr="00002145">
        <w:rPr>
          <w:rFonts w:ascii="Calibri" w:hAnsi="Calibri" w:cs="Calibri"/>
        </w:rPr>
        <w:t xml:space="preserve"> in this consultation process</w:t>
      </w:r>
      <w:r w:rsidR="00697D00">
        <w:rPr>
          <w:rFonts w:ascii="Calibri" w:hAnsi="Calibri" w:cs="Calibri"/>
        </w:rPr>
        <w:t>.</w:t>
      </w:r>
    </w:p>
    <w:p w14:paraId="1EB3D158" w14:textId="3321140B" w:rsidR="00393600" w:rsidRPr="00740C8E" w:rsidRDefault="00393600">
      <w:pPr>
        <w:rPr>
          <w:rFonts w:ascii="Calibri" w:hAnsi="Calibri" w:cs="Calibri"/>
          <w:b/>
          <w:bCs/>
          <w:u w:val="single"/>
        </w:rPr>
      </w:pPr>
      <w:r w:rsidRPr="00740C8E">
        <w:rPr>
          <w:rFonts w:ascii="Calibri" w:hAnsi="Calibri" w:cs="Calibri"/>
          <w:b/>
          <w:bCs/>
          <w:u w:val="single"/>
        </w:rPr>
        <w:t>Conclusion</w:t>
      </w:r>
    </w:p>
    <w:p w14:paraId="1252A291" w14:textId="11288603" w:rsidR="00393600" w:rsidRPr="00002145" w:rsidRDefault="00846584">
      <w:pPr>
        <w:rPr>
          <w:rFonts w:ascii="Calibri" w:hAnsi="Calibri" w:cs="Calibri"/>
        </w:rPr>
      </w:pPr>
      <w:r>
        <w:rPr>
          <w:rFonts w:ascii="Calibri" w:hAnsi="Calibri" w:cs="Calibri"/>
        </w:rPr>
        <w:t>The ambition</w:t>
      </w:r>
      <w:r w:rsidR="00E0478C">
        <w:rPr>
          <w:rFonts w:ascii="Calibri" w:hAnsi="Calibri" w:cs="Calibri"/>
        </w:rPr>
        <w:t xml:space="preserve"> of</w:t>
      </w:r>
      <w:r w:rsidR="00FD6EF0">
        <w:rPr>
          <w:rFonts w:ascii="Calibri" w:hAnsi="Calibri" w:cs="Calibri"/>
        </w:rPr>
        <w:t xml:space="preserve"> </w:t>
      </w:r>
      <w:r w:rsidR="00840695">
        <w:rPr>
          <w:rFonts w:ascii="Calibri" w:hAnsi="Calibri" w:cs="Calibri"/>
        </w:rPr>
        <w:t xml:space="preserve">genuinely inclusive mainstream education </w:t>
      </w:r>
      <w:r w:rsidR="0022554E">
        <w:rPr>
          <w:rFonts w:ascii="Calibri" w:hAnsi="Calibri" w:cs="Calibri"/>
        </w:rPr>
        <w:t xml:space="preserve">and access </w:t>
      </w:r>
      <w:r w:rsidR="006A5CE9">
        <w:rPr>
          <w:rFonts w:ascii="Calibri" w:hAnsi="Calibri" w:cs="Calibri"/>
        </w:rPr>
        <w:t xml:space="preserve">to </w:t>
      </w:r>
      <w:r w:rsidR="00264EB5">
        <w:rPr>
          <w:rFonts w:ascii="Calibri" w:hAnsi="Calibri" w:cs="Calibri"/>
        </w:rPr>
        <w:t xml:space="preserve">the </w:t>
      </w:r>
      <w:r w:rsidR="006A5CE9">
        <w:rPr>
          <w:rFonts w:ascii="Calibri" w:hAnsi="Calibri" w:cs="Calibri"/>
        </w:rPr>
        <w:t xml:space="preserve">specialist education, health and community services </w:t>
      </w:r>
      <w:r w:rsidR="00264EB5">
        <w:rPr>
          <w:rFonts w:ascii="Calibri" w:hAnsi="Calibri" w:cs="Calibri"/>
        </w:rPr>
        <w:t>each child or young person needs</w:t>
      </w:r>
      <w:r w:rsidR="00E0478C">
        <w:rPr>
          <w:rFonts w:ascii="Calibri" w:hAnsi="Calibri" w:cs="Calibri"/>
        </w:rPr>
        <w:t xml:space="preserve"> is the right one</w:t>
      </w:r>
      <w:r w:rsidR="006A5CE9">
        <w:rPr>
          <w:rFonts w:ascii="Calibri" w:hAnsi="Calibri" w:cs="Calibri"/>
        </w:rPr>
        <w:t xml:space="preserve">.  </w:t>
      </w:r>
      <w:r w:rsidR="00562FEC">
        <w:rPr>
          <w:rFonts w:ascii="Calibri" w:hAnsi="Calibri" w:cs="Calibri"/>
        </w:rPr>
        <w:t>The cultural shift and investment needed to achieve this is considerable</w:t>
      </w:r>
      <w:r w:rsidR="005076E4">
        <w:rPr>
          <w:rFonts w:ascii="Calibri" w:hAnsi="Calibri" w:cs="Calibri"/>
        </w:rPr>
        <w:t xml:space="preserve"> and</w:t>
      </w:r>
      <w:r w:rsidR="00FC4BCA">
        <w:rPr>
          <w:rFonts w:ascii="Calibri" w:hAnsi="Calibri" w:cs="Calibri"/>
        </w:rPr>
        <w:t xml:space="preserve"> will not be successful without all system partners pulling together towards</w:t>
      </w:r>
      <w:r w:rsidR="007C7008">
        <w:rPr>
          <w:rFonts w:ascii="Calibri" w:hAnsi="Calibri" w:cs="Calibri"/>
        </w:rPr>
        <w:t xml:space="preserve"> the same objective.  </w:t>
      </w:r>
      <w:r w:rsidR="008313C5">
        <w:rPr>
          <w:rFonts w:ascii="Calibri" w:hAnsi="Calibri" w:cs="Calibri"/>
        </w:rPr>
        <w:t xml:space="preserve">We strongly recommend delaying </w:t>
      </w:r>
      <w:r w:rsidR="009909E0">
        <w:rPr>
          <w:rFonts w:ascii="Calibri" w:hAnsi="Calibri" w:cs="Calibri"/>
        </w:rPr>
        <w:t xml:space="preserve">the process of </w:t>
      </w:r>
      <w:r w:rsidR="008313C5">
        <w:rPr>
          <w:rFonts w:ascii="Calibri" w:hAnsi="Calibri" w:cs="Calibri"/>
        </w:rPr>
        <w:t xml:space="preserve">legislative change until </w:t>
      </w:r>
      <w:r w:rsidR="009909E0">
        <w:rPr>
          <w:rFonts w:ascii="Calibri" w:hAnsi="Calibri" w:cs="Calibri"/>
        </w:rPr>
        <w:t>inclusive practice is well established</w:t>
      </w:r>
      <w:r w:rsidR="005076E4">
        <w:rPr>
          <w:rFonts w:ascii="Calibri" w:hAnsi="Calibri" w:cs="Calibri"/>
        </w:rPr>
        <w:t xml:space="preserve"> </w:t>
      </w:r>
      <w:r w:rsidR="009909E0">
        <w:rPr>
          <w:rFonts w:ascii="Calibri" w:hAnsi="Calibri" w:cs="Calibri"/>
        </w:rPr>
        <w:t xml:space="preserve">and </w:t>
      </w:r>
      <w:r w:rsidR="0058379B">
        <w:rPr>
          <w:rFonts w:ascii="Calibri" w:hAnsi="Calibri" w:cs="Calibri"/>
        </w:rPr>
        <w:t xml:space="preserve">the risks and benefits </w:t>
      </w:r>
      <w:r w:rsidR="00264EB5">
        <w:rPr>
          <w:rFonts w:ascii="Calibri" w:hAnsi="Calibri" w:cs="Calibri"/>
        </w:rPr>
        <w:t xml:space="preserve">can be </w:t>
      </w:r>
      <w:r w:rsidR="009909E0">
        <w:rPr>
          <w:rFonts w:ascii="Calibri" w:hAnsi="Calibri" w:cs="Calibri"/>
        </w:rPr>
        <w:t>more accurately evaluated</w:t>
      </w:r>
      <w:r w:rsidR="00264EB5">
        <w:rPr>
          <w:rFonts w:ascii="Calibri" w:hAnsi="Calibri" w:cs="Calibri"/>
        </w:rPr>
        <w:t>.</w:t>
      </w:r>
      <w:r w:rsidR="00F467D9">
        <w:rPr>
          <w:rFonts w:ascii="Calibri" w:hAnsi="Calibri" w:cs="Calibri"/>
        </w:rPr>
        <w:t xml:space="preserve">  Proceeding with changes to the SEND legal framework </w:t>
      </w:r>
      <w:r w:rsidR="00740C8E">
        <w:rPr>
          <w:rFonts w:ascii="Calibri" w:hAnsi="Calibri" w:cs="Calibri"/>
        </w:rPr>
        <w:t xml:space="preserve">that do not have the support of parent carers and </w:t>
      </w:r>
      <w:r w:rsidR="002C21C2">
        <w:rPr>
          <w:rFonts w:ascii="Calibri" w:hAnsi="Calibri" w:cs="Calibri"/>
        </w:rPr>
        <w:t xml:space="preserve">all </w:t>
      </w:r>
      <w:proofErr w:type="gramStart"/>
      <w:r w:rsidR="002C21C2">
        <w:rPr>
          <w:rFonts w:ascii="Calibri" w:hAnsi="Calibri" w:cs="Calibri"/>
        </w:rPr>
        <w:t>stakeholders</w:t>
      </w:r>
      <w:proofErr w:type="gramEnd"/>
      <w:r w:rsidR="002C21C2">
        <w:rPr>
          <w:rFonts w:ascii="Calibri" w:hAnsi="Calibri" w:cs="Calibri"/>
        </w:rPr>
        <w:t xml:space="preserve"> risks distraction from the core task and division when </w:t>
      </w:r>
      <w:r w:rsidR="00300A1D">
        <w:rPr>
          <w:rFonts w:ascii="Calibri" w:hAnsi="Calibri" w:cs="Calibri"/>
        </w:rPr>
        <w:t>we most ne</w:t>
      </w:r>
      <w:r w:rsidR="007B2F8A">
        <w:rPr>
          <w:rFonts w:ascii="Calibri" w:hAnsi="Calibri" w:cs="Calibri"/>
        </w:rPr>
        <w:t xml:space="preserve">ed to work together to </w:t>
      </w:r>
      <w:r w:rsidR="005B6CD5">
        <w:rPr>
          <w:rFonts w:ascii="Calibri" w:hAnsi="Calibri" w:cs="Calibri"/>
        </w:rPr>
        <w:t xml:space="preserve">transform the </w:t>
      </w:r>
      <w:r w:rsidR="008C408C">
        <w:rPr>
          <w:rFonts w:ascii="Calibri" w:hAnsi="Calibri" w:cs="Calibri"/>
        </w:rPr>
        <w:t xml:space="preserve">experiences and outcomes of </w:t>
      </w:r>
      <w:r w:rsidR="005B6CD5">
        <w:rPr>
          <w:rFonts w:ascii="Calibri" w:hAnsi="Calibri" w:cs="Calibri"/>
        </w:rPr>
        <w:t>our precious children and young people</w:t>
      </w:r>
      <w:r w:rsidR="008C408C">
        <w:rPr>
          <w:rFonts w:ascii="Calibri" w:hAnsi="Calibri" w:cs="Calibri"/>
        </w:rPr>
        <w:t>.</w:t>
      </w:r>
      <w:r w:rsidR="004620C9">
        <w:rPr>
          <w:rFonts w:ascii="Calibri" w:hAnsi="Calibri" w:cs="Calibri"/>
        </w:rPr>
        <w:t xml:space="preserve">  </w:t>
      </w:r>
    </w:p>
    <w:sectPr w:rsidR="00393600" w:rsidRPr="0000214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B68DA" w14:textId="77777777" w:rsidR="00AA0CCE" w:rsidRDefault="00AA0CCE" w:rsidP="001C4A60">
      <w:pPr>
        <w:spacing w:after="0" w:line="240" w:lineRule="auto"/>
      </w:pPr>
      <w:r>
        <w:separator/>
      </w:r>
    </w:p>
  </w:endnote>
  <w:endnote w:type="continuationSeparator" w:id="0">
    <w:p w14:paraId="486657D7" w14:textId="77777777" w:rsidR="00AA0CCE" w:rsidRDefault="00AA0CCE" w:rsidP="001C4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0CDAF" w14:textId="3C8A10F8" w:rsidR="001C4A60" w:rsidRDefault="00CB7185" w:rsidP="00967458">
    <w:pPr>
      <w:pStyle w:val="Footer"/>
    </w:pPr>
    <w:r w:rsidRPr="00967458">
      <w:rPr>
        <w:sz w:val="20"/>
        <w:szCs w:val="20"/>
      </w:rPr>
      <w:t>NNPCF London Region SEND Reform Consultation Written Response, May 202</w:t>
    </w:r>
    <w:r w:rsidR="00967458" w:rsidRPr="00967458">
      <w:rPr>
        <w:sz w:val="20"/>
        <w:szCs w:val="20"/>
      </w:rPr>
      <w:t>6</w:t>
    </w:r>
    <w:r w:rsidR="00967458">
      <w:rPr>
        <w:sz w:val="20"/>
        <w:szCs w:val="20"/>
      </w:rPr>
      <w:tab/>
    </w:r>
    <w:r>
      <w:rPr>
        <w:noProof/>
      </w:rPr>
      <w:drawing>
        <wp:inline distT="0" distB="0" distL="0" distR="0" wp14:anchorId="083F044C" wp14:editId="534FB71B">
          <wp:extent cx="681037" cy="485465"/>
          <wp:effectExtent l="0" t="0" r="0" b="0"/>
          <wp:docPr id="9849977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997701" name="Picture 984997701"/>
                  <pic:cNvPicPr/>
                </pic:nvPicPr>
                <pic:blipFill>
                  <a:blip r:embed="rId1">
                    <a:extLst>
                      <a:ext uri="{28A0092B-C50C-407E-A947-70E740481C1C}">
                        <a14:useLocalDpi xmlns:a14="http://schemas.microsoft.com/office/drawing/2010/main" val="0"/>
                      </a:ext>
                    </a:extLst>
                  </a:blip>
                  <a:stretch>
                    <a:fillRect/>
                  </a:stretch>
                </pic:blipFill>
                <pic:spPr>
                  <a:xfrm>
                    <a:off x="0" y="0"/>
                    <a:ext cx="780019" cy="556022"/>
                  </a:xfrm>
                  <a:prstGeom prst="rect">
                    <a:avLst/>
                  </a:prstGeom>
                </pic:spPr>
              </pic:pic>
            </a:graphicData>
          </a:graphic>
        </wp:inline>
      </w:drawing>
    </w:r>
  </w:p>
  <w:p w14:paraId="4C132CA8" w14:textId="77777777" w:rsidR="001C4A60" w:rsidRDefault="001C4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1C0DF" w14:textId="77777777" w:rsidR="00AA0CCE" w:rsidRDefault="00AA0CCE" w:rsidP="001C4A60">
      <w:pPr>
        <w:spacing w:after="0" w:line="240" w:lineRule="auto"/>
      </w:pPr>
      <w:r>
        <w:separator/>
      </w:r>
    </w:p>
  </w:footnote>
  <w:footnote w:type="continuationSeparator" w:id="0">
    <w:p w14:paraId="187E8640" w14:textId="77777777" w:rsidR="00AA0CCE" w:rsidRDefault="00AA0CCE" w:rsidP="001C4A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725C5"/>
    <w:multiLevelType w:val="multilevel"/>
    <w:tmpl w:val="5DA88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852EF5"/>
    <w:multiLevelType w:val="hybridMultilevel"/>
    <w:tmpl w:val="2C6EF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69553A"/>
    <w:multiLevelType w:val="multilevel"/>
    <w:tmpl w:val="D90AF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380861"/>
    <w:multiLevelType w:val="hybridMultilevel"/>
    <w:tmpl w:val="25E65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DD5961"/>
    <w:multiLevelType w:val="hybridMultilevel"/>
    <w:tmpl w:val="327E9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E440B0"/>
    <w:multiLevelType w:val="multilevel"/>
    <w:tmpl w:val="E20A5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8995490">
    <w:abstractNumId w:val="3"/>
  </w:num>
  <w:num w:numId="2" w16cid:durableId="129178865">
    <w:abstractNumId w:val="2"/>
  </w:num>
  <w:num w:numId="3" w16cid:durableId="1190608049">
    <w:abstractNumId w:val="1"/>
  </w:num>
  <w:num w:numId="4" w16cid:durableId="1371686379">
    <w:abstractNumId w:val="4"/>
  </w:num>
  <w:num w:numId="5" w16cid:durableId="704915213">
    <w:abstractNumId w:val="5"/>
  </w:num>
  <w:num w:numId="6" w16cid:durableId="2090882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E27"/>
    <w:rsid w:val="00000AEA"/>
    <w:rsid w:val="00002145"/>
    <w:rsid w:val="00004F46"/>
    <w:rsid w:val="00005881"/>
    <w:rsid w:val="000062C6"/>
    <w:rsid w:val="000117F8"/>
    <w:rsid w:val="00013808"/>
    <w:rsid w:val="0001687B"/>
    <w:rsid w:val="00020292"/>
    <w:rsid w:val="000256D9"/>
    <w:rsid w:val="00026F50"/>
    <w:rsid w:val="00027A8F"/>
    <w:rsid w:val="00034C7C"/>
    <w:rsid w:val="00036385"/>
    <w:rsid w:val="000413DC"/>
    <w:rsid w:val="00042294"/>
    <w:rsid w:val="00045319"/>
    <w:rsid w:val="000471C2"/>
    <w:rsid w:val="00051C7E"/>
    <w:rsid w:val="00052544"/>
    <w:rsid w:val="0005255F"/>
    <w:rsid w:val="00052708"/>
    <w:rsid w:val="00054773"/>
    <w:rsid w:val="00065C51"/>
    <w:rsid w:val="00066758"/>
    <w:rsid w:val="000668B6"/>
    <w:rsid w:val="0007064B"/>
    <w:rsid w:val="000707DE"/>
    <w:rsid w:val="00074C96"/>
    <w:rsid w:val="000763E2"/>
    <w:rsid w:val="00080825"/>
    <w:rsid w:val="000812DB"/>
    <w:rsid w:val="000823AC"/>
    <w:rsid w:val="0009280C"/>
    <w:rsid w:val="00094FD7"/>
    <w:rsid w:val="000963D6"/>
    <w:rsid w:val="00096AB6"/>
    <w:rsid w:val="000A3DB5"/>
    <w:rsid w:val="000A4B4E"/>
    <w:rsid w:val="000A6158"/>
    <w:rsid w:val="000A7D7F"/>
    <w:rsid w:val="000B5D0D"/>
    <w:rsid w:val="000B65B8"/>
    <w:rsid w:val="000C3D73"/>
    <w:rsid w:val="000C45FE"/>
    <w:rsid w:val="000C4B5F"/>
    <w:rsid w:val="000C5AA3"/>
    <w:rsid w:val="000D1CE2"/>
    <w:rsid w:val="000D4CAE"/>
    <w:rsid w:val="000D5F73"/>
    <w:rsid w:val="000E429E"/>
    <w:rsid w:val="000F2006"/>
    <w:rsid w:val="000F2A88"/>
    <w:rsid w:val="000F3C03"/>
    <w:rsid w:val="000F4746"/>
    <w:rsid w:val="000F6BC2"/>
    <w:rsid w:val="0010220D"/>
    <w:rsid w:val="00103AFE"/>
    <w:rsid w:val="001145B7"/>
    <w:rsid w:val="00120504"/>
    <w:rsid w:val="00125690"/>
    <w:rsid w:val="00134197"/>
    <w:rsid w:val="001407D4"/>
    <w:rsid w:val="00141A06"/>
    <w:rsid w:val="00142656"/>
    <w:rsid w:val="001428F9"/>
    <w:rsid w:val="00156758"/>
    <w:rsid w:val="0016168B"/>
    <w:rsid w:val="00166C5C"/>
    <w:rsid w:val="001742EF"/>
    <w:rsid w:val="00180D8A"/>
    <w:rsid w:val="00181A46"/>
    <w:rsid w:val="00182BF9"/>
    <w:rsid w:val="00184E6E"/>
    <w:rsid w:val="00191CF2"/>
    <w:rsid w:val="001930F5"/>
    <w:rsid w:val="001936F5"/>
    <w:rsid w:val="001954CB"/>
    <w:rsid w:val="00195BFC"/>
    <w:rsid w:val="001970BA"/>
    <w:rsid w:val="001971EA"/>
    <w:rsid w:val="00197A4E"/>
    <w:rsid w:val="001A5E54"/>
    <w:rsid w:val="001A6290"/>
    <w:rsid w:val="001A62C4"/>
    <w:rsid w:val="001B17E2"/>
    <w:rsid w:val="001B1C8C"/>
    <w:rsid w:val="001B416A"/>
    <w:rsid w:val="001B5DEC"/>
    <w:rsid w:val="001C2581"/>
    <w:rsid w:val="001C2965"/>
    <w:rsid w:val="001C2B11"/>
    <w:rsid w:val="001C32B1"/>
    <w:rsid w:val="001C3D04"/>
    <w:rsid w:val="001C4744"/>
    <w:rsid w:val="001C4A60"/>
    <w:rsid w:val="001C4B17"/>
    <w:rsid w:val="001D1B58"/>
    <w:rsid w:val="001D2DAE"/>
    <w:rsid w:val="001D2F78"/>
    <w:rsid w:val="001D3BBD"/>
    <w:rsid w:val="001E0F99"/>
    <w:rsid w:val="001E5AE1"/>
    <w:rsid w:val="001E78DC"/>
    <w:rsid w:val="001F1163"/>
    <w:rsid w:val="001F4A28"/>
    <w:rsid w:val="001F65E7"/>
    <w:rsid w:val="00201E39"/>
    <w:rsid w:val="002034A1"/>
    <w:rsid w:val="0020465C"/>
    <w:rsid w:val="00206FED"/>
    <w:rsid w:val="002239AC"/>
    <w:rsid w:val="0022476D"/>
    <w:rsid w:val="0022554E"/>
    <w:rsid w:val="002300DC"/>
    <w:rsid w:val="002304F7"/>
    <w:rsid w:val="00232534"/>
    <w:rsid w:val="00235536"/>
    <w:rsid w:val="00236431"/>
    <w:rsid w:val="00236DC8"/>
    <w:rsid w:val="00237A52"/>
    <w:rsid w:val="00241FE6"/>
    <w:rsid w:val="00242C2B"/>
    <w:rsid w:val="00244620"/>
    <w:rsid w:val="00251BA1"/>
    <w:rsid w:val="00262509"/>
    <w:rsid w:val="00264336"/>
    <w:rsid w:val="00264EB5"/>
    <w:rsid w:val="0026533A"/>
    <w:rsid w:val="00266B5E"/>
    <w:rsid w:val="00266E53"/>
    <w:rsid w:val="00273CF3"/>
    <w:rsid w:val="00275E47"/>
    <w:rsid w:val="00283522"/>
    <w:rsid w:val="002864BC"/>
    <w:rsid w:val="00291D9E"/>
    <w:rsid w:val="00291E83"/>
    <w:rsid w:val="00296F9D"/>
    <w:rsid w:val="00297EF1"/>
    <w:rsid w:val="002A0695"/>
    <w:rsid w:val="002A0F78"/>
    <w:rsid w:val="002A3B3C"/>
    <w:rsid w:val="002A4314"/>
    <w:rsid w:val="002A4A51"/>
    <w:rsid w:val="002B0E22"/>
    <w:rsid w:val="002B24AF"/>
    <w:rsid w:val="002B2809"/>
    <w:rsid w:val="002B47FC"/>
    <w:rsid w:val="002B62ED"/>
    <w:rsid w:val="002B6433"/>
    <w:rsid w:val="002C1577"/>
    <w:rsid w:val="002C1E83"/>
    <w:rsid w:val="002C21C2"/>
    <w:rsid w:val="002C2E2C"/>
    <w:rsid w:val="002C68D7"/>
    <w:rsid w:val="002C7772"/>
    <w:rsid w:val="002D036F"/>
    <w:rsid w:val="002D1AD0"/>
    <w:rsid w:val="002D330C"/>
    <w:rsid w:val="002D6876"/>
    <w:rsid w:val="002D7DBE"/>
    <w:rsid w:val="002E523C"/>
    <w:rsid w:val="002E79C9"/>
    <w:rsid w:val="002F0931"/>
    <w:rsid w:val="002F1E38"/>
    <w:rsid w:val="002F582F"/>
    <w:rsid w:val="002F5BF9"/>
    <w:rsid w:val="00300661"/>
    <w:rsid w:val="00300A1D"/>
    <w:rsid w:val="00300B40"/>
    <w:rsid w:val="00302688"/>
    <w:rsid w:val="00303859"/>
    <w:rsid w:val="0031427D"/>
    <w:rsid w:val="00322703"/>
    <w:rsid w:val="0032363B"/>
    <w:rsid w:val="0032466A"/>
    <w:rsid w:val="00324F89"/>
    <w:rsid w:val="003263F6"/>
    <w:rsid w:val="00332C56"/>
    <w:rsid w:val="00333CEB"/>
    <w:rsid w:val="00334AA5"/>
    <w:rsid w:val="00335786"/>
    <w:rsid w:val="00336547"/>
    <w:rsid w:val="003366D9"/>
    <w:rsid w:val="00341468"/>
    <w:rsid w:val="00341EED"/>
    <w:rsid w:val="00341F13"/>
    <w:rsid w:val="0034261F"/>
    <w:rsid w:val="00344CB9"/>
    <w:rsid w:val="003504B7"/>
    <w:rsid w:val="003510E6"/>
    <w:rsid w:val="0035560C"/>
    <w:rsid w:val="00361F9D"/>
    <w:rsid w:val="003658CF"/>
    <w:rsid w:val="00371C0B"/>
    <w:rsid w:val="003720CD"/>
    <w:rsid w:val="00375A0D"/>
    <w:rsid w:val="0037785B"/>
    <w:rsid w:val="00382693"/>
    <w:rsid w:val="00383BE1"/>
    <w:rsid w:val="0038505F"/>
    <w:rsid w:val="00385275"/>
    <w:rsid w:val="0039018C"/>
    <w:rsid w:val="00392E84"/>
    <w:rsid w:val="00393600"/>
    <w:rsid w:val="003949BA"/>
    <w:rsid w:val="003B1DC8"/>
    <w:rsid w:val="003B2DD0"/>
    <w:rsid w:val="003B36D2"/>
    <w:rsid w:val="003B5C78"/>
    <w:rsid w:val="003C2834"/>
    <w:rsid w:val="003C7CB5"/>
    <w:rsid w:val="003D1F4A"/>
    <w:rsid w:val="003E09DD"/>
    <w:rsid w:val="003E3E25"/>
    <w:rsid w:val="003E6A86"/>
    <w:rsid w:val="003F1829"/>
    <w:rsid w:val="003F1A0A"/>
    <w:rsid w:val="003F42A8"/>
    <w:rsid w:val="003F4F2A"/>
    <w:rsid w:val="003F64FD"/>
    <w:rsid w:val="00402596"/>
    <w:rsid w:val="004058DF"/>
    <w:rsid w:val="00405E27"/>
    <w:rsid w:val="00412F99"/>
    <w:rsid w:val="00417E8D"/>
    <w:rsid w:val="00427E18"/>
    <w:rsid w:val="0043081C"/>
    <w:rsid w:val="00430E40"/>
    <w:rsid w:val="00431D0D"/>
    <w:rsid w:val="00433048"/>
    <w:rsid w:val="00434575"/>
    <w:rsid w:val="004352F5"/>
    <w:rsid w:val="00437994"/>
    <w:rsid w:val="004424A9"/>
    <w:rsid w:val="00446C29"/>
    <w:rsid w:val="00460110"/>
    <w:rsid w:val="004620C9"/>
    <w:rsid w:val="004656C1"/>
    <w:rsid w:val="00465CD0"/>
    <w:rsid w:val="00465E17"/>
    <w:rsid w:val="004706B5"/>
    <w:rsid w:val="00477BA0"/>
    <w:rsid w:val="004801D3"/>
    <w:rsid w:val="00480E2F"/>
    <w:rsid w:val="004824BE"/>
    <w:rsid w:val="00482896"/>
    <w:rsid w:val="00482CD1"/>
    <w:rsid w:val="004A3DB2"/>
    <w:rsid w:val="004A6231"/>
    <w:rsid w:val="004A65B7"/>
    <w:rsid w:val="004B5838"/>
    <w:rsid w:val="004C6120"/>
    <w:rsid w:val="004D3C4B"/>
    <w:rsid w:val="004D4D49"/>
    <w:rsid w:val="004D5E9A"/>
    <w:rsid w:val="004E7A7E"/>
    <w:rsid w:val="004F1444"/>
    <w:rsid w:val="004F238C"/>
    <w:rsid w:val="004F696E"/>
    <w:rsid w:val="004F6B66"/>
    <w:rsid w:val="004F6BFF"/>
    <w:rsid w:val="00501F4B"/>
    <w:rsid w:val="00505B85"/>
    <w:rsid w:val="005076E4"/>
    <w:rsid w:val="0051114D"/>
    <w:rsid w:val="005163A3"/>
    <w:rsid w:val="0051653E"/>
    <w:rsid w:val="00521A81"/>
    <w:rsid w:val="00521E4F"/>
    <w:rsid w:val="0052353B"/>
    <w:rsid w:val="005307D1"/>
    <w:rsid w:val="005337DC"/>
    <w:rsid w:val="00545E5C"/>
    <w:rsid w:val="005515BA"/>
    <w:rsid w:val="00551EA3"/>
    <w:rsid w:val="00554526"/>
    <w:rsid w:val="00554829"/>
    <w:rsid w:val="00556973"/>
    <w:rsid w:val="005575F3"/>
    <w:rsid w:val="00560C86"/>
    <w:rsid w:val="0056200E"/>
    <w:rsid w:val="00562FEC"/>
    <w:rsid w:val="005726FE"/>
    <w:rsid w:val="00574A0F"/>
    <w:rsid w:val="005829F3"/>
    <w:rsid w:val="0058379B"/>
    <w:rsid w:val="005838B2"/>
    <w:rsid w:val="00587CE5"/>
    <w:rsid w:val="00590531"/>
    <w:rsid w:val="005958CF"/>
    <w:rsid w:val="0059778D"/>
    <w:rsid w:val="005A0E14"/>
    <w:rsid w:val="005A261D"/>
    <w:rsid w:val="005A3DFE"/>
    <w:rsid w:val="005B11D2"/>
    <w:rsid w:val="005B6CD5"/>
    <w:rsid w:val="005B7C83"/>
    <w:rsid w:val="005C5B98"/>
    <w:rsid w:val="005C6D9D"/>
    <w:rsid w:val="005D19B1"/>
    <w:rsid w:val="005D1E89"/>
    <w:rsid w:val="005D25D6"/>
    <w:rsid w:val="005E001F"/>
    <w:rsid w:val="005E0B1B"/>
    <w:rsid w:val="005E1644"/>
    <w:rsid w:val="005E28F1"/>
    <w:rsid w:val="005E30B6"/>
    <w:rsid w:val="005E6880"/>
    <w:rsid w:val="005F07A2"/>
    <w:rsid w:val="005F6D23"/>
    <w:rsid w:val="00607AD7"/>
    <w:rsid w:val="0061384B"/>
    <w:rsid w:val="006162CB"/>
    <w:rsid w:val="00617B85"/>
    <w:rsid w:val="0062012C"/>
    <w:rsid w:val="00625D08"/>
    <w:rsid w:val="00627ECD"/>
    <w:rsid w:val="00631146"/>
    <w:rsid w:val="0063115B"/>
    <w:rsid w:val="006375A5"/>
    <w:rsid w:val="006378BC"/>
    <w:rsid w:val="00641FED"/>
    <w:rsid w:val="00642A4A"/>
    <w:rsid w:val="00644D9B"/>
    <w:rsid w:val="0064600B"/>
    <w:rsid w:val="006549A4"/>
    <w:rsid w:val="00656BF6"/>
    <w:rsid w:val="0065798A"/>
    <w:rsid w:val="00660B8C"/>
    <w:rsid w:val="0066307E"/>
    <w:rsid w:val="0066411B"/>
    <w:rsid w:val="00675BCC"/>
    <w:rsid w:val="00686015"/>
    <w:rsid w:val="006934D1"/>
    <w:rsid w:val="006935B3"/>
    <w:rsid w:val="006951EE"/>
    <w:rsid w:val="006976E7"/>
    <w:rsid w:val="00697D00"/>
    <w:rsid w:val="006A5CE9"/>
    <w:rsid w:val="006A69A9"/>
    <w:rsid w:val="006A73F6"/>
    <w:rsid w:val="006A7BAC"/>
    <w:rsid w:val="006B7CDF"/>
    <w:rsid w:val="006C2A1B"/>
    <w:rsid w:val="006C3941"/>
    <w:rsid w:val="006C46CC"/>
    <w:rsid w:val="006C5FC9"/>
    <w:rsid w:val="006C7CB6"/>
    <w:rsid w:val="006D145F"/>
    <w:rsid w:val="006E2306"/>
    <w:rsid w:val="006E3B38"/>
    <w:rsid w:val="006E5485"/>
    <w:rsid w:val="006E5D97"/>
    <w:rsid w:val="006E691F"/>
    <w:rsid w:val="006F701A"/>
    <w:rsid w:val="00700DAB"/>
    <w:rsid w:val="007022C3"/>
    <w:rsid w:val="007022F6"/>
    <w:rsid w:val="00702AD2"/>
    <w:rsid w:val="00702FED"/>
    <w:rsid w:val="00703851"/>
    <w:rsid w:val="00707B68"/>
    <w:rsid w:val="00710349"/>
    <w:rsid w:val="00711CC8"/>
    <w:rsid w:val="00714350"/>
    <w:rsid w:val="0072123C"/>
    <w:rsid w:val="00722CDA"/>
    <w:rsid w:val="0072598C"/>
    <w:rsid w:val="00725EDD"/>
    <w:rsid w:val="00727AAF"/>
    <w:rsid w:val="0073221C"/>
    <w:rsid w:val="0073487C"/>
    <w:rsid w:val="00740C8E"/>
    <w:rsid w:val="00742E16"/>
    <w:rsid w:val="00743127"/>
    <w:rsid w:val="007455F8"/>
    <w:rsid w:val="007460A2"/>
    <w:rsid w:val="00746A74"/>
    <w:rsid w:val="00746C44"/>
    <w:rsid w:val="00747235"/>
    <w:rsid w:val="0075201D"/>
    <w:rsid w:val="00754275"/>
    <w:rsid w:val="0076120D"/>
    <w:rsid w:val="00761C9F"/>
    <w:rsid w:val="00763A33"/>
    <w:rsid w:val="00765E92"/>
    <w:rsid w:val="0077311E"/>
    <w:rsid w:val="00780BCE"/>
    <w:rsid w:val="00781F79"/>
    <w:rsid w:val="00783D6B"/>
    <w:rsid w:val="00784050"/>
    <w:rsid w:val="00785403"/>
    <w:rsid w:val="00791C22"/>
    <w:rsid w:val="007920F3"/>
    <w:rsid w:val="00794E0D"/>
    <w:rsid w:val="007B043E"/>
    <w:rsid w:val="007B2F8A"/>
    <w:rsid w:val="007C0C19"/>
    <w:rsid w:val="007C254E"/>
    <w:rsid w:val="007C2E9C"/>
    <w:rsid w:val="007C3444"/>
    <w:rsid w:val="007C3E5C"/>
    <w:rsid w:val="007C52A1"/>
    <w:rsid w:val="007C5DCA"/>
    <w:rsid w:val="007C7008"/>
    <w:rsid w:val="007D024F"/>
    <w:rsid w:val="007D42F8"/>
    <w:rsid w:val="007D51D1"/>
    <w:rsid w:val="007D7ACE"/>
    <w:rsid w:val="007E1225"/>
    <w:rsid w:val="007E1C93"/>
    <w:rsid w:val="007E4613"/>
    <w:rsid w:val="007E62A3"/>
    <w:rsid w:val="007F33C6"/>
    <w:rsid w:val="007F39AD"/>
    <w:rsid w:val="007F7FEC"/>
    <w:rsid w:val="008011CE"/>
    <w:rsid w:val="00801BDB"/>
    <w:rsid w:val="008029D3"/>
    <w:rsid w:val="00806F4A"/>
    <w:rsid w:val="00807203"/>
    <w:rsid w:val="00807A80"/>
    <w:rsid w:val="00807E96"/>
    <w:rsid w:val="00817056"/>
    <w:rsid w:val="008247A1"/>
    <w:rsid w:val="00826609"/>
    <w:rsid w:val="00830B0C"/>
    <w:rsid w:val="008313C5"/>
    <w:rsid w:val="00833602"/>
    <w:rsid w:val="00840695"/>
    <w:rsid w:val="00842556"/>
    <w:rsid w:val="00845788"/>
    <w:rsid w:val="00845B1D"/>
    <w:rsid w:val="0084650D"/>
    <w:rsid w:val="00846584"/>
    <w:rsid w:val="0084704D"/>
    <w:rsid w:val="008517F7"/>
    <w:rsid w:val="008522E1"/>
    <w:rsid w:val="008622E0"/>
    <w:rsid w:val="0086326E"/>
    <w:rsid w:val="0086335B"/>
    <w:rsid w:val="00863D52"/>
    <w:rsid w:val="008671E5"/>
    <w:rsid w:val="00872E08"/>
    <w:rsid w:val="0087340B"/>
    <w:rsid w:val="00875BCD"/>
    <w:rsid w:val="00876740"/>
    <w:rsid w:val="00877EDC"/>
    <w:rsid w:val="00880B16"/>
    <w:rsid w:val="00881BD4"/>
    <w:rsid w:val="008835BE"/>
    <w:rsid w:val="00884F39"/>
    <w:rsid w:val="00890157"/>
    <w:rsid w:val="008B0577"/>
    <w:rsid w:val="008B13D9"/>
    <w:rsid w:val="008C0538"/>
    <w:rsid w:val="008C180B"/>
    <w:rsid w:val="008C408C"/>
    <w:rsid w:val="008C4983"/>
    <w:rsid w:val="008C7837"/>
    <w:rsid w:val="008C7DD0"/>
    <w:rsid w:val="008D0AF2"/>
    <w:rsid w:val="008D60C8"/>
    <w:rsid w:val="008D66C6"/>
    <w:rsid w:val="008E05F9"/>
    <w:rsid w:val="008E2DA2"/>
    <w:rsid w:val="008E39C7"/>
    <w:rsid w:val="008E3F76"/>
    <w:rsid w:val="008F13CC"/>
    <w:rsid w:val="008F1BE0"/>
    <w:rsid w:val="008F28F0"/>
    <w:rsid w:val="008F4797"/>
    <w:rsid w:val="008F6A75"/>
    <w:rsid w:val="00900404"/>
    <w:rsid w:val="009004A3"/>
    <w:rsid w:val="009009AB"/>
    <w:rsid w:val="0090642E"/>
    <w:rsid w:val="009145E7"/>
    <w:rsid w:val="00924024"/>
    <w:rsid w:val="00924FD8"/>
    <w:rsid w:val="00935055"/>
    <w:rsid w:val="00940299"/>
    <w:rsid w:val="00940881"/>
    <w:rsid w:val="009430A2"/>
    <w:rsid w:val="00947012"/>
    <w:rsid w:val="00953617"/>
    <w:rsid w:val="00954A98"/>
    <w:rsid w:val="009562A3"/>
    <w:rsid w:val="00956BE8"/>
    <w:rsid w:val="00961AA6"/>
    <w:rsid w:val="00962521"/>
    <w:rsid w:val="00963802"/>
    <w:rsid w:val="00967458"/>
    <w:rsid w:val="00970924"/>
    <w:rsid w:val="00974EE5"/>
    <w:rsid w:val="00975264"/>
    <w:rsid w:val="00975FF5"/>
    <w:rsid w:val="00981B42"/>
    <w:rsid w:val="00986CA7"/>
    <w:rsid w:val="009909E0"/>
    <w:rsid w:val="00992020"/>
    <w:rsid w:val="009968F2"/>
    <w:rsid w:val="009977B7"/>
    <w:rsid w:val="00997868"/>
    <w:rsid w:val="009A3F89"/>
    <w:rsid w:val="009B1EEA"/>
    <w:rsid w:val="009B2712"/>
    <w:rsid w:val="009B2D60"/>
    <w:rsid w:val="009B4610"/>
    <w:rsid w:val="009C103D"/>
    <w:rsid w:val="009C3ABB"/>
    <w:rsid w:val="009C590A"/>
    <w:rsid w:val="009D0806"/>
    <w:rsid w:val="009D12CE"/>
    <w:rsid w:val="009E24FB"/>
    <w:rsid w:val="009E714C"/>
    <w:rsid w:val="009F3D7F"/>
    <w:rsid w:val="009F43C2"/>
    <w:rsid w:val="009F72C3"/>
    <w:rsid w:val="00A020B9"/>
    <w:rsid w:val="00A05BBF"/>
    <w:rsid w:val="00A11AEA"/>
    <w:rsid w:val="00A11E2A"/>
    <w:rsid w:val="00A25DC4"/>
    <w:rsid w:val="00A25F6C"/>
    <w:rsid w:val="00A33269"/>
    <w:rsid w:val="00A352EA"/>
    <w:rsid w:val="00A356D6"/>
    <w:rsid w:val="00A36F2A"/>
    <w:rsid w:val="00A3741A"/>
    <w:rsid w:val="00A4409E"/>
    <w:rsid w:val="00A447AB"/>
    <w:rsid w:val="00A46059"/>
    <w:rsid w:val="00A50783"/>
    <w:rsid w:val="00A5171E"/>
    <w:rsid w:val="00A5635C"/>
    <w:rsid w:val="00A60433"/>
    <w:rsid w:val="00A65916"/>
    <w:rsid w:val="00A66225"/>
    <w:rsid w:val="00A67224"/>
    <w:rsid w:val="00A725B1"/>
    <w:rsid w:val="00A73329"/>
    <w:rsid w:val="00A73951"/>
    <w:rsid w:val="00A74556"/>
    <w:rsid w:val="00A835B6"/>
    <w:rsid w:val="00A87587"/>
    <w:rsid w:val="00A90D52"/>
    <w:rsid w:val="00A92D67"/>
    <w:rsid w:val="00AA0CCE"/>
    <w:rsid w:val="00AA34BB"/>
    <w:rsid w:val="00AA36BB"/>
    <w:rsid w:val="00AA7ADB"/>
    <w:rsid w:val="00AB3AE2"/>
    <w:rsid w:val="00AB4273"/>
    <w:rsid w:val="00AB483F"/>
    <w:rsid w:val="00AB4C85"/>
    <w:rsid w:val="00AB5A98"/>
    <w:rsid w:val="00AB5FC9"/>
    <w:rsid w:val="00AB7BB0"/>
    <w:rsid w:val="00AC4CD8"/>
    <w:rsid w:val="00AC6DF1"/>
    <w:rsid w:val="00AC6ED7"/>
    <w:rsid w:val="00AC73F0"/>
    <w:rsid w:val="00AC7EF8"/>
    <w:rsid w:val="00AD3462"/>
    <w:rsid w:val="00AE31FE"/>
    <w:rsid w:val="00AE3363"/>
    <w:rsid w:val="00AF1094"/>
    <w:rsid w:val="00AF53B7"/>
    <w:rsid w:val="00AF599A"/>
    <w:rsid w:val="00B00B46"/>
    <w:rsid w:val="00B01FCF"/>
    <w:rsid w:val="00B02A50"/>
    <w:rsid w:val="00B16417"/>
    <w:rsid w:val="00B17B66"/>
    <w:rsid w:val="00B239C3"/>
    <w:rsid w:val="00B41B97"/>
    <w:rsid w:val="00B53348"/>
    <w:rsid w:val="00B5580C"/>
    <w:rsid w:val="00B55A6B"/>
    <w:rsid w:val="00B577A2"/>
    <w:rsid w:val="00B63F6D"/>
    <w:rsid w:val="00B676C0"/>
    <w:rsid w:val="00B771AE"/>
    <w:rsid w:val="00B8199D"/>
    <w:rsid w:val="00B828C8"/>
    <w:rsid w:val="00B83557"/>
    <w:rsid w:val="00B83611"/>
    <w:rsid w:val="00B845A5"/>
    <w:rsid w:val="00B91E29"/>
    <w:rsid w:val="00BA22E0"/>
    <w:rsid w:val="00BB1345"/>
    <w:rsid w:val="00BB3023"/>
    <w:rsid w:val="00BB3E49"/>
    <w:rsid w:val="00BB3F13"/>
    <w:rsid w:val="00BB4A51"/>
    <w:rsid w:val="00BB4D3F"/>
    <w:rsid w:val="00BB4E6F"/>
    <w:rsid w:val="00BC0EEB"/>
    <w:rsid w:val="00BC6434"/>
    <w:rsid w:val="00BD0C82"/>
    <w:rsid w:val="00BD4D9C"/>
    <w:rsid w:val="00BE16B3"/>
    <w:rsid w:val="00BE3918"/>
    <w:rsid w:val="00BE6CBE"/>
    <w:rsid w:val="00BE7A90"/>
    <w:rsid w:val="00BF176A"/>
    <w:rsid w:val="00BF57D7"/>
    <w:rsid w:val="00C02527"/>
    <w:rsid w:val="00C02574"/>
    <w:rsid w:val="00C02B7E"/>
    <w:rsid w:val="00C045D7"/>
    <w:rsid w:val="00C11EE2"/>
    <w:rsid w:val="00C15F3E"/>
    <w:rsid w:val="00C31465"/>
    <w:rsid w:val="00C35248"/>
    <w:rsid w:val="00C4105E"/>
    <w:rsid w:val="00C41F21"/>
    <w:rsid w:val="00C42FAE"/>
    <w:rsid w:val="00C5088C"/>
    <w:rsid w:val="00C536CE"/>
    <w:rsid w:val="00C5700A"/>
    <w:rsid w:val="00C604AB"/>
    <w:rsid w:val="00C627B3"/>
    <w:rsid w:val="00C67CCF"/>
    <w:rsid w:val="00C760D8"/>
    <w:rsid w:val="00C80839"/>
    <w:rsid w:val="00C81DE8"/>
    <w:rsid w:val="00C84D2A"/>
    <w:rsid w:val="00C930F4"/>
    <w:rsid w:val="00C932E3"/>
    <w:rsid w:val="00C94133"/>
    <w:rsid w:val="00C95C57"/>
    <w:rsid w:val="00CA18AB"/>
    <w:rsid w:val="00CA4B73"/>
    <w:rsid w:val="00CA5D00"/>
    <w:rsid w:val="00CA79E7"/>
    <w:rsid w:val="00CB56B5"/>
    <w:rsid w:val="00CB7185"/>
    <w:rsid w:val="00CC2E62"/>
    <w:rsid w:val="00CC51C2"/>
    <w:rsid w:val="00CC6280"/>
    <w:rsid w:val="00CC70E9"/>
    <w:rsid w:val="00CD2C35"/>
    <w:rsid w:val="00CD4B2A"/>
    <w:rsid w:val="00CD5B29"/>
    <w:rsid w:val="00CD6261"/>
    <w:rsid w:val="00CE1E7A"/>
    <w:rsid w:val="00CF7C88"/>
    <w:rsid w:val="00D00658"/>
    <w:rsid w:val="00D011EF"/>
    <w:rsid w:val="00D032A9"/>
    <w:rsid w:val="00D0529B"/>
    <w:rsid w:val="00D05FA3"/>
    <w:rsid w:val="00D17EA8"/>
    <w:rsid w:val="00D21F90"/>
    <w:rsid w:val="00D24420"/>
    <w:rsid w:val="00D24AEA"/>
    <w:rsid w:val="00D3317C"/>
    <w:rsid w:val="00D331EC"/>
    <w:rsid w:val="00D352F9"/>
    <w:rsid w:val="00D35C38"/>
    <w:rsid w:val="00D36A08"/>
    <w:rsid w:val="00D420F0"/>
    <w:rsid w:val="00D44AD2"/>
    <w:rsid w:val="00D45AE7"/>
    <w:rsid w:val="00D54DF7"/>
    <w:rsid w:val="00D54F61"/>
    <w:rsid w:val="00D6138B"/>
    <w:rsid w:val="00D63F7A"/>
    <w:rsid w:val="00D64F05"/>
    <w:rsid w:val="00D6505A"/>
    <w:rsid w:val="00D71628"/>
    <w:rsid w:val="00D73AE7"/>
    <w:rsid w:val="00D7470C"/>
    <w:rsid w:val="00D80129"/>
    <w:rsid w:val="00D8243F"/>
    <w:rsid w:val="00D82489"/>
    <w:rsid w:val="00D82AE7"/>
    <w:rsid w:val="00D86757"/>
    <w:rsid w:val="00D8772E"/>
    <w:rsid w:val="00D93071"/>
    <w:rsid w:val="00D9638F"/>
    <w:rsid w:val="00D9646D"/>
    <w:rsid w:val="00DA0B79"/>
    <w:rsid w:val="00DB1F14"/>
    <w:rsid w:val="00DD0D05"/>
    <w:rsid w:val="00DD45DC"/>
    <w:rsid w:val="00DD777B"/>
    <w:rsid w:val="00DE02B1"/>
    <w:rsid w:val="00DF0148"/>
    <w:rsid w:val="00DF1033"/>
    <w:rsid w:val="00DF2CD1"/>
    <w:rsid w:val="00DF361B"/>
    <w:rsid w:val="00E0211A"/>
    <w:rsid w:val="00E04642"/>
    <w:rsid w:val="00E0478C"/>
    <w:rsid w:val="00E04B2A"/>
    <w:rsid w:val="00E0518B"/>
    <w:rsid w:val="00E103BE"/>
    <w:rsid w:val="00E16424"/>
    <w:rsid w:val="00E22391"/>
    <w:rsid w:val="00E278C7"/>
    <w:rsid w:val="00E308A0"/>
    <w:rsid w:val="00E3267C"/>
    <w:rsid w:val="00E33D7A"/>
    <w:rsid w:val="00E371DB"/>
    <w:rsid w:val="00E4243F"/>
    <w:rsid w:val="00E424C9"/>
    <w:rsid w:val="00E43D48"/>
    <w:rsid w:val="00E46459"/>
    <w:rsid w:val="00E47311"/>
    <w:rsid w:val="00E5062D"/>
    <w:rsid w:val="00E51707"/>
    <w:rsid w:val="00E56E74"/>
    <w:rsid w:val="00E62E55"/>
    <w:rsid w:val="00E7282A"/>
    <w:rsid w:val="00E7389E"/>
    <w:rsid w:val="00E91685"/>
    <w:rsid w:val="00E9400D"/>
    <w:rsid w:val="00E94699"/>
    <w:rsid w:val="00EA4DE4"/>
    <w:rsid w:val="00EA72A1"/>
    <w:rsid w:val="00EA7C8C"/>
    <w:rsid w:val="00EB1960"/>
    <w:rsid w:val="00EC04C8"/>
    <w:rsid w:val="00EC7C1E"/>
    <w:rsid w:val="00ED0533"/>
    <w:rsid w:val="00ED0B03"/>
    <w:rsid w:val="00ED2E97"/>
    <w:rsid w:val="00ED32CF"/>
    <w:rsid w:val="00ED5376"/>
    <w:rsid w:val="00ED6855"/>
    <w:rsid w:val="00EE2F0A"/>
    <w:rsid w:val="00EE327B"/>
    <w:rsid w:val="00EE3DF0"/>
    <w:rsid w:val="00EE58A9"/>
    <w:rsid w:val="00EF0F36"/>
    <w:rsid w:val="00EF6803"/>
    <w:rsid w:val="00F05155"/>
    <w:rsid w:val="00F06230"/>
    <w:rsid w:val="00F13E9F"/>
    <w:rsid w:val="00F2250B"/>
    <w:rsid w:val="00F30892"/>
    <w:rsid w:val="00F30F20"/>
    <w:rsid w:val="00F379D6"/>
    <w:rsid w:val="00F37DF6"/>
    <w:rsid w:val="00F467D9"/>
    <w:rsid w:val="00F46A73"/>
    <w:rsid w:val="00F52166"/>
    <w:rsid w:val="00F527FB"/>
    <w:rsid w:val="00F55C65"/>
    <w:rsid w:val="00F609F1"/>
    <w:rsid w:val="00F735D4"/>
    <w:rsid w:val="00F81274"/>
    <w:rsid w:val="00F83807"/>
    <w:rsid w:val="00F84EFD"/>
    <w:rsid w:val="00F920C2"/>
    <w:rsid w:val="00F9260C"/>
    <w:rsid w:val="00F94046"/>
    <w:rsid w:val="00F94376"/>
    <w:rsid w:val="00F94450"/>
    <w:rsid w:val="00FA0AF6"/>
    <w:rsid w:val="00FA572C"/>
    <w:rsid w:val="00FA6372"/>
    <w:rsid w:val="00FA66D0"/>
    <w:rsid w:val="00FA7D9E"/>
    <w:rsid w:val="00FB39C5"/>
    <w:rsid w:val="00FB6068"/>
    <w:rsid w:val="00FB6A37"/>
    <w:rsid w:val="00FB6C48"/>
    <w:rsid w:val="00FC2CE2"/>
    <w:rsid w:val="00FC4BCA"/>
    <w:rsid w:val="00FC4BF7"/>
    <w:rsid w:val="00FC693A"/>
    <w:rsid w:val="00FD1ECB"/>
    <w:rsid w:val="00FD2C65"/>
    <w:rsid w:val="00FD3676"/>
    <w:rsid w:val="00FD6EF0"/>
    <w:rsid w:val="00FE123D"/>
    <w:rsid w:val="00FE3B45"/>
    <w:rsid w:val="00FE5E5D"/>
    <w:rsid w:val="00FF01D9"/>
    <w:rsid w:val="00FF03B1"/>
    <w:rsid w:val="00FF5E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0CB46"/>
  <w15:chartTrackingRefBased/>
  <w15:docId w15:val="{25791A2D-9E27-4CAC-B5C4-990B7E352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5E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5E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5E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5E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5E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5E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5E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5E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5E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E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5E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5E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5E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5E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5E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5E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5E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5E27"/>
    <w:rPr>
      <w:rFonts w:eastAsiaTheme="majorEastAsia" w:cstheme="majorBidi"/>
      <w:color w:val="272727" w:themeColor="text1" w:themeTint="D8"/>
    </w:rPr>
  </w:style>
  <w:style w:type="paragraph" w:styleId="Title">
    <w:name w:val="Title"/>
    <w:basedOn w:val="Normal"/>
    <w:next w:val="Normal"/>
    <w:link w:val="TitleChar"/>
    <w:uiPriority w:val="10"/>
    <w:qFormat/>
    <w:rsid w:val="00405E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E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5E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5E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5E27"/>
    <w:pPr>
      <w:spacing w:before="160"/>
      <w:jc w:val="center"/>
    </w:pPr>
    <w:rPr>
      <w:i/>
      <w:iCs/>
      <w:color w:val="404040" w:themeColor="text1" w:themeTint="BF"/>
    </w:rPr>
  </w:style>
  <w:style w:type="character" w:customStyle="1" w:styleId="QuoteChar">
    <w:name w:val="Quote Char"/>
    <w:basedOn w:val="DefaultParagraphFont"/>
    <w:link w:val="Quote"/>
    <w:uiPriority w:val="29"/>
    <w:rsid w:val="00405E27"/>
    <w:rPr>
      <w:i/>
      <w:iCs/>
      <w:color w:val="404040" w:themeColor="text1" w:themeTint="BF"/>
    </w:rPr>
  </w:style>
  <w:style w:type="paragraph" w:styleId="ListParagraph">
    <w:name w:val="List Paragraph"/>
    <w:basedOn w:val="Normal"/>
    <w:uiPriority w:val="34"/>
    <w:qFormat/>
    <w:rsid w:val="00405E27"/>
    <w:pPr>
      <w:ind w:left="720"/>
      <w:contextualSpacing/>
    </w:pPr>
  </w:style>
  <w:style w:type="character" w:styleId="IntenseEmphasis">
    <w:name w:val="Intense Emphasis"/>
    <w:basedOn w:val="DefaultParagraphFont"/>
    <w:uiPriority w:val="21"/>
    <w:qFormat/>
    <w:rsid w:val="00405E27"/>
    <w:rPr>
      <w:i/>
      <w:iCs/>
      <w:color w:val="0F4761" w:themeColor="accent1" w:themeShade="BF"/>
    </w:rPr>
  </w:style>
  <w:style w:type="paragraph" w:styleId="IntenseQuote">
    <w:name w:val="Intense Quote"/>
    <w:basedOn w:val="Normal"/>
    <w:next w:val="Normal"/>
    <w:link w:val="IntenseQuoteChar"/>
    <w:uiPriority w:val="30"/>
    <w:qFormat/>
    <w:rsid w:val="00405E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5E27"/>
    <w:rPr>
      <w:i/>
      <w:iCs/>
      <w:color w:val="0F4761" w:themeColor="accent1" w:themeShade="BF"/>
    </w:rPr>
  </w:style>
  <w:style w:type="character" w:styleId="IntenseReference">
    <w:name w:val="Intense Reference"/>
    <w:basedOn w:val="DefaultParagraphFont"/>
    <w:uiPriority w:val="32"/>
    <w:qFormat/>
    <w:rsid w:val="00405E27"/>
    <w:rPr>
      <w:b/>
      <w:bCs/>
      <w:smallCaps/>
      <w:color w:val="0F4761" w:themeColor="accent1" w:themeShade="BF"/>
      <w:spacing w:val="5"/>
    </w:rPr>
  </w:style>
  <w:style w:type="character" w:styleId="Hyperlink">
    <w:name w:val="Hyperlink"/>
    <w:basedOn w:val="DefaultParagraphFont"/>
    <w:uiPriority w:val="99"/>
    <w:unhideWhenUsed/>
    <w:rsid w:val="002D7DBE"/>
    <w:rPr>
      <w:color w:val="467886" w:themeColor="hyperlink"/>
      <w:u w:val="single"/>
    </w:rPr>
  </w:style>
  <w:style w:type="character" w:styleId="UnresolvedMention">
    <w:name w:val="Unresolved Mention"/>
    <w:basedOn w:val="DefaultParagraphFont"/>
    <w:uiPriority w:val="99"/>
    <w:semiHidden/>
    <w:unhideWhenUsed/>
    <w:rsid w:val="002D7DBE"/>
    <w:rPr>
      <w:color w:val="605E5C"/>
      <w:shd w:val="clear" w:color="auto" w:fill="E1DFDD"/>
    </w:rPr>
  </w:style>
  <w:style w:type="paragraph" w:styleId="Header">
    <w:name w:val="header"/>
    <w:basedOn w:val="Normal"/>
    <w:link w:val="HeaderChar"/>
    <w:uiPriority w:val="99"/>
    <w:unhideWhenUsed/>
    <w:rsid w:val="001C4A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4A60"/>
  </w:style>
  <w:style w:type="paragraph" w:styleId="Footer">
    <w:name w:val="footer"/>
    <w:basedOn w:val="Normal"/>
    <w:link w:val="FooterChar"/>
    <w:uiPriority w:val="99"/>
    <w:unhideWhenUsed/>
    <w:rsid w:val="001C4A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4A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tkinssolicitors.co.uk/cms/document/r-l-m-and-p-v-devon-county-council-2022-ewhc-493-admin.pdf"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4954</Words>
  <Characters>28239</Characters>
  <Application>Microsoft Office Word</Application>
  <DocSecurity>0</DocSecurity>
  <Lines>235</Lines>
  <Paragraphs>66</Paragraphs>
  <ScaleCrop>false</ScaleCrop>
  <Company/>
  <LinksUpToDate>false</LinksUpToDate>
  <CharactersWithSpaces>33127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Richmond</dc:creator>
  <cp:keywords/>
  <dc:description/>
  <cp:lastModifiedBy>Claire Richmond</cp:lastModifiedBy>
  <cp:revision>2</cp:revision>
  <dcterms:created xsi:type="dcterms:W3CDTF">2026-05-18T15:53:00Z</dcterms:created>
  <dcterms:modified xsi:type="dcterms:W3CDTF">2026-05-18T15:53:00Z</dcterms:modified>
</cp:coreProperties>
</file>